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6A4" w:rsidRPr="006546A4" w:rsidRDefault="00EB3F3B" w:rsidP="006546A4">
      <w:pPr>
        <w:jc w:val="center"/>
        <w:rPr>
          <w:rFonts w:ascii="Times New Roman" w:hAnsi="Times New Roman" w:cs="Times New Roman"/>
          <w:b/>
          <w:sz w:val="32"/>
        </w:rPr>
      </w:pPr>
      <w:r w:rsidRPr="006546A4">
        <w:rPr>
          <w:rFonts w:ascii="Times New Roman" w:hAnsi="Times New Roman" w:cs="Times New Roman"/>
          <w:b/>
          <w:sz w:val="32"/>
        </w:rPr>
        <w:t>Состояние аварийности с участием детей</w:t>
      </w:r>
    </w:p>
    <w:p w:rsidR="00323EE5" w:rsidRPr="006546A4" w:rsidRDefault="00EB3F3B" w:rsidP="006546A4">
      <w:pPr>
        <w:jc w:val="center"/>
        <w:rPr>
          <w:rFonts w:ascii="Times New Roman" w:hAnsi="Times New Roman" w:cs="Times New Roman"/>
          <w:b/>
          <w:sz w:val="32"/>
        </w:rPr>
      </w:pPr>
      <w:r w:rsidRPr="006546A4">
        <w:rPr>
          <w:rFonts w:ascii="Times New Roman" w:hAnsi="Times New Roman" w:cs="Times New Roman"/>
          <w:b/>
          <w:sz w:val="32"/>
        </w:rPr>
        <w:t xml:space="preserve"> на территории города Вологды</w:t>
      </w:r>
    </w:p>
    <w:p w:rsidR="00EB3F3B" w:rsidRPr="006546A4" w:rsidRDefault="00EB3F3B" w:rsidP="006546A4">
      <w:pPr>
        <w:jc w:val="both"/>
        <w:rPr>
          <w:rFonts w:ascii="Times New Roman" w:hAnsi="Times New Roman" w:cs="Times New Roman"/>
          <w:sz w:val="28"/>
        </w:rPr>
      </w:pPr>
    </w:p>
    <w:p w:rsidR="00EB3F3B" w:rsidRPr="006546A4" w:rsidRDefault="00EB3F3B" w:rsidP="006546A4">
      <w:pPr>
        <w:jc w:val="both"/>
        <w:rPr>
          <w:rFonts w:ascii="Times New Roman" w:hAnsi="Times New Roman" w:cs="Times New Roman"/>
          <w:sz w:val="28"/>
        </w:rPr>
      </w:pPr>
      <w:r w:rsidRPr="006546A4">
        <w:rPr>
          <w:rFonts w:ascii="Times New Roman" w:hAnsi="Times New Roman" w:cs="Times New Roman"/>
          <w:sz w:val="28"/>
        </w:rPr>
        <w:t>На текущий период 2023 количество дорожно-транспортных происшествий с участием детей, по сравнению с аналогичным периодом прошлого года увеличилось на 20% и составило 36 ДТП (АППГ-30), число травмированных в них несовершеннолетних увеличилось на 12,9% (с 31 до 35). Зарегистрировано 1 ДТП с погибшим (АППГ-1).</w:t>
      </w:r>
      <w:bookmarkStart w:id="0" w:name="_GoBack"/>
      <w:bookmarkEnd w:id="0"/>
    </w:p>
    <w:p w:rsidR="00EB3F3B" w:rsidRPr="006546A4" w:rsidRDefault="00EB3F3B" w:rsidP="006546A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546A4">
        <w:rPr>
          <w:rFonts w:ascii="Times New Roman" w:hAnsi="Times New Roman" w:cs="Times New Roman"/>
          <w:sz w:val="28"/>
        </w:rPr>
        <w:t xml:space="preserve">Отмечается увеличение уровня аварийности по причине нарушения Правил </w:t>
      </w:r>
      <w:r w:rsidR="006546A4" w:rsidRPr="006546A4">
        <w:rPr>
          <w:rFonts w:ascii="Times New Roman" w:hAnsi="Times New Roman" w:cs="Times New Roman"/>
          <w:sz w:val="28"/>
        </w:rPr>
        <w:t>дорожного движения самими несовершеннолетними (+85,7%, с 7 до 13), в результате 13 несовершеннолетних получили травмы.</w:t>
      </w:r>
    </w:p>
    <w:p w:rsidR="006546A4" w:rsidRPr="006546A4" w:rsidRDefault="006546A4" w:rsidP="006546A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546A4">
        <w:rPr>
          <w:rFonts w:ascii="Times New Roman" w:hAnsi="Times New Roman" w:cs="Times New Roman"/>
          <w:sz w:val="28"/>
        </w:rPr>
        <w:t>12 несовершеннолетних получили травмы будучи пассажирами транспортных средств, 19 несовершеннолетних получили травмы, участвуя в дорожном движении в качестве пешеходов, 5 травмированный являлся велосипедистом.</w:t>
      </w:r>
    </w:p>
    <w:p w:rsidR="006546A4" w:rsidRPr="006546A4" w:rsidRDefault="006546A4" w:rsidP="006546A4">
      <w:pPr>
        <w:ind w:firstLine="708"/>
        <w:jc w:val="both"/>
        <w:rPr>
          <w:rFonts w:ascii="Times New Roman" w:hAnsi="Times New Roman" w:cs="Times New Roman"/>
          <w:sz w:val="28"/>
        </w:rPr>
      </w:pPr>
      <w:r w:rsidRPr="006546A4">
        <w:rPr>
          <w:rFonts w:ascii="Times New Roman" w:hAnsi="Times New Roman" w:cs="Times New Roman"/>
          <w:sz w:val="28"/>
        </w:rPr>
        <w:t>Анализ статистических данных за предыдущие годы показывает, что число дорожно-транспортных происшествий с участием детей особенно увеличивается в августе-сентябре, когда дети и подростки возвращаются с летнего отдыха, успев отвыкнуть от интенсивного движения транспорта на дорогах.</w:t>
      </w:r>
    </w:p>
    <w:sectPr w:rsidR="006546A4" w:rsidRPr="006546A4" w:rsidSect="006546A4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F3B"/>
    <w:rsid w:val="00323EE5"/>
    <w:rsid w:val="006546A4"/>
    <w:rsid w:val="00EB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7B65E1-7451-43F4-B147-CF1B22551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2023-09-06T07:00:00Z</dcterms:created>
  <dcterms:modified xsi:type="dcterms:W3CDTF">2023-09-06T07:19:00Z</dcterms:modified>
</cp:coreProperties>
</file>