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DD" w:rsidRPr="00F03BDD" w:rsidRDefault="00F03BDD" w:rsidP="00F03BDD">
      <w:pPr>
        <w:suppressAutoHyphens/>
        <w:jc w:val="left"/>
        <w:rPr>
          <w:rFonts w:eastAsia="Times New Roman"/>
          <w:kern w:val="0"/>
          <w:sz w:val="32"/>
          <w:szCs w:val="32"/>
          <w:lang w:eastAsia="zh-CN"/>
        </w:rPr>
      </w:pPr>
    </w:p>
    <w:p w:rsidR="00F03BDD" w:rsidRPr="00F03BDD" w:rsidRDefault="00F03BDD" w:rsidP="00F03BDD">
      <w:pPr>
        <w:suppressAutoHyphens/>
        <w:jc w:val="center"/>
        <w:rPr>
          <w:rFonts w:eastAsia="Times New Roman"/>
          <w:kern w:val="0"/>
          <w:sz w:val="32"/>
          <w:szCs w:val="32"/>
          <w:lang w:eastAsia="zh-CN"/>
        </w:rPr>
      </w:pPr>
    </w:p>
    <w:p w:rsidR="00F03BDD" w:rsidRPr="00F03BDD" w:rsidRDefault="00F03BDD" w:rsidP="00F03BDD">
      <w:pPr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F03BDD" w:rsidRPr="00F03BDD" w:rsidRDefault="003269AD" w:rsidP="00F03BDD">
      <w:pPr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3269AD">
        <w:rPr>
          <w:rFonts w:eastAsia="Times New Roman"/>
          <w:b/>
          <w:kern w:val="0"/>
          <w:sz w:val="32"/>
          <w:szCs w:val="32"/>
          <w:lang w:eastAsia="ru-RU"/>
        </w:rPr>
        <w:object w:dxaOrig="907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.75pt" o:ole="">
            <v:imagedata r:id="rId5" o:title=""/>
          </v:shape>
          <o:OLEObject Type="Embed" ProgID="AcroExch.Document.11" ShapeID="_x0000_i1025" DrawAspect="Content" ObjectID="_1725976272" r:id="rId6"/>
        </w:object>
      </w:r>
    </w:p>
    <w:p w:rsidR="00F03BDD" w:rsidRDefault="00F03BDD" w:rsidP="00F03BDD">
      <w:pPr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3269AD" w:rsidRDefault="003269AD" w:rsidP="003269AD">
      <w:pPr>
        <w:rPr>
          <w:rFonts w:eastAsia="Times New Roman"/>
          <w:b/>
          <w:kern w:val="0"/>
          <w:sz w:val="32"/>
          <w:szCs w:val="32"/>
          <w:lang w:eastAsia="ru-RU"/>
        </w:rPr>
      </w:pPr>
    </w:p>
    <w:p w:rsidR="00F03BDD" w:rsidRPr="00E24D45" w:rsidRDefault="00F03BDD" w:rsidP="003269AD">
      <w:pPr>
        <w:jc w:val="center"/>
        <w:rPr>
          <w:b/>
          <w:sz w:val="26"/>
          <w:szCs w:val="28"/>
        </w:rPr>
      </w:pPr>
      <w:bookmarkStart w:id="0" w:name="_GoBack"/>
      <w:bookmarkEnd w:id="0"/>
      <w:r w:rsidRPr="00E24D45">
        <w:rPr>
          <w:b/>
          <w:sz w:val="26"/>
          <w:szCs w:val="28"/>
        </w:rPr>
        <w:t>Содержание</w:t>
      </w:r>
    </w:p>
    <w:p w:rsidR="00F03BDD" w:rsidRDefault="00F03BDD" w:rsidP="00F03BD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8"/>
        <w:gridCol w:w="2377"/>
      </w:tblGrid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717759">
              <w:rPr>
                <w:i/>
                <w:sz w:val="26"/>
                <w:szCs w:val="28"/>
              </w:rPr>
              <w:t>1.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F63C99">
              <w:rPr>
                <w:i/>
                <w:sz w:val="26"/>
                <w:szCs w:val="28"/>
              </w:rPr>
              <w:t>Пояснительная записка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Направленность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Новизна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1.3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Актуальность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1.4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Педагогическая целесообразность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4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1.5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Цели и задачи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1.6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Отличительные особенности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1.7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Возраст обучающихся</w:t>
            </w:r>
            <w:r>
              <w:rPr>
                <w:i/>
                <w:sz w:val="26"/>
                <w:szCs w:val="28"/>
              </w:rPr>
              <w:t xml:space="preserve"> </w:t>
            </w:r>
            <w:proofErr w:type="gramStart"/>
            <w:r>
              <w:rPr>
                <w:i/>
                <w:sz w:val="26"/>
                <w:szCs w:val="28"/>
              </w:rPr>
              <w:t>и  сроки</w:t>
            </w:r>
            <w:proofErr w:type="gramEnd"/>
            <w:r>
              <w:rPr>
                <w:i/>
                <w:sz w:val="26"/>
                <w:szCs w:val="28"/>
              </w:rPr>
              <w:t xml:space="preserve"> реализации Программы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1.8.</w:t>
            </w:r>
            <w:r w:rsidRPr="00F63C99">
              <w:rPr>
                <w:i/>
                <w:sz w:val="26"/>
                <w:szCs w:val="28"/>
              </w:rPr>
              <w:t xml:space="preserve"> Формы проведения образовательной деятельности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1.9.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Планируемый </w:t>
            </w:r>
            <w:r w:rsidRPr="00F63C99">
              <w:rPr>
                <w:i/>
                <w:sz w:val="26"/>
                <w:szCs w:val="28"/>
              </w:rPr>
              <w:t>результат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1.1</w:t>
            </w:r>
            <w:r>
              <w:rPr>
                <w:i/>
                <w:sz w:val="26"/>
                <w:szCs w:val="28"/>
              </w:rPr>
              <w:t>0.</w:t>
            </w:r>
            <w:r w:rsidRPr="00F63C99">
              <w:rPr>
                <w:i/>
                <w:sz w:val="26"/>
                <w:szCs w:val="28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Материально- технические условия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Требования к педагогическим работникам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2.3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Информационно методические условия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Модуль «</w:t>
            </w:r>
            <w:r>
              <w:rPr>
                <w:i/>
                <w:sz w:val="26"/>
                <w:szCs w:val="28"/>
              </w:rPr>
              <w:t>Бумажный завиток</w:t>
            </w:r>
            <w:r w:rsidRPr="00F63C99">
              <w:rPr>
                <w:i/>
                <w:sz w:val="26"/>
                <w:szCs w:val="28"/>
              </w:rPr>
              <w:t>»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3.1.1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Календарный план модуля «</w:t>
            </w:r>
            <w:r>
              <w:rPr>
                <w:i/>
                <w:sz w:val="26"/>
                <w:szCs w:val="28"/>
              </w:rPr>
              <w:t>Бумажное волшебство</w:t>
            </w:r>
            <w:r w:rsidRPr="00F63C99">
              <w:rPr>
                <w:i/>
                <w:sz w:val="26"/>
                <w:szCs w:val="28"/>
              </w:rPr>
              <w:t xml:space="preserve">» 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9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CD13FB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3.1.2.Тематический план модуля</w:t>
            </w:r>
          </w:p>
        </w:tc>
        <w:tc>
          <w:tcPr>
            <w:tcW w:w="2443" w:type="dxa"/>
          </w:tcPr>
          <w:p w:rsidR="00F03BDD" w:rsidRPr="00426D46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9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  <w:proofErr w:type="gramStart"/>
            <w:r>
              <w:rPr>
                <w:i/>
                <w:sz w:val="26"/>
                <w:szCs w:val="28"/>
              </w:rPr>
              <w:t>Модуль</w:t>
            </w:r>
            <w:r w:rsidRPr="00F63C99">
              <w:rPr>
                <w:i/>
                <w:sz w:val="26"/>
                <w:szCs w:val="28"/>
              </w:rPr>
              <w:t xml:space="preserve">  «</w:t>
            </w:r>
            <w:proofErr w:type="spellStart"/>
            <w:proofErr w:type="gramEnd"/>
            <w:r>
              <w:rPr>
                <w:i/>
                <w:sz w:val="26"/>
                <w:szCs w:val="28"/>
              </w:rPr>
              <w:t>Сочинялочка</w:t>
            </w:r>
            <w:proofErr w:type="spellEnd"/>
            <w:r w:rsidRPr="00F63C99">
              <w:rPr>
                <w:i/>
                <w:sz w:val="26"/>
                <w:szCs w:val="28"/>
              </w:rPr>
              <w:t>»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2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3.2.1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Календарный план модуля «</w:t>
            </w:r>
            <w:proofErr w:type="spellStart"/>
            <w:r>
              <w:rPr>
                <w:i/>
                <w:sz w:val="26"/>
                <w:szCs w:val="28"/>
              </w:rPr>
              <w:t>Сочинялочка</w:t>
            </w:r>
            <w:proofErr w:type="spellEnd"/>
            <w:r w:rsidRPr="00F63C99">
              <w:rPr>
                <w:i/>
                <w:sz w:val="26"/>
                <w:szCs w:val="28"/>
              </w:rPr>
              <w:t>»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CD13FB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3.2.2. Тематический</w:t>
            </w:r>
            <w:r w:rsidRPr="00F63C99">
              <w:rPr>
                <w:i/>
                <w:sz w:val="26"/>
                <w:szCs w:val="28"/>
              </w:rPr>
              <w:t xml:space="preserve"> план</w:t>
            </w:r>
            <w:r>
              <w:rPr>
                <w:i/>
                <w:sz w:val="26"/>
                <w:szCs w:val="28"/>
              </w:rPr>
              <w:t xml:space="preserve"> модуля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F63C99">
              <w:rPr>
                <w:i/>
                <w:sz w:val="26"/>
                <w:szCs w:val="28"/>
              </w:rPr>
              <w:t>. Оценочные и методические материалы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13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F63C99">
              <w:rPr>
                <w:i/>
                <w:sz w:val="26"/>
                <w:szCs w:val="28"/>
              </w:rPr>
              <w:t>.1. Методы и приемы оценивания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14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  <w:r w:rsidRPr="00F63C99">
              <w:rPr>
                <w:i/>
                <w:sz w:val="26"/>
                <w:szCs w:val="28"/>
              </w:rPr>
              <w:t>. Список используемой литературы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14</w:t>
            </w:r>
          </w:p>
        </w:tc>
      </w:tr>
      <w:tr w:rsidR="00F03BDD" w:rsidRPr="00763350" w:rsidTr="00AC663F">
        <w:tc>
          <w:tcPr>
            <w:tcW w:w="7128" w:type="dxa"/>
          </w:tcPr>
          <w:p w:rsidR="00F03BDD" w:rsidRPr="00CD13FB" w:rsidRDefault="00F03BDD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Приложения</w:t>
            </w:r>
          </w:p>
        </w:tc>
        <w:tc>
          <w:tcPr>
            <w:tcW w:w="2443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</w:p>
        </w:tc>
      </w:tr>
      <w:tr w:rsidR="00F03BDD" w:rsidRPr="00763350" w:rsidTr="00AC663F">
        <w:tc>
          <w:tcPr>
            <w:tcW w:w="7128" w:type="dxa"/>
          </w:tcPr>
          <w:p w:rsidR="00F03BDD" w:rsidRPr="00F63C99" w:rsidRDefault="00F03BDD" w:rsidP="00AC663F">
            <w:pPr>
              <w:rPr>
                <w:i/>
                <w:sz w:val="26"/>
                <w:szCs w:val="28"/>
              </w:rPr>
            </w:pPr>
          </w:p>
        </w:tc>
        <w:tc>
          <w:tcPr>
            <w:tcW w:w="2443" w:type="dxa"/>
          </w:tcPr>
          <w:p w:rsidR="00F03BDD" w:rsidRPr="00F63C99" w:rsidRDefault="00F03BDD" w:rsidP="00AC663F">
            <w:pPr>
              <w:jc w:val="center"/>
              <w:rPr>
                <w:i/>
                <w:sz w:val="26"/>
                <w:szCs w:val="28"/>
              </w:rPr>
            </w:pPr>
          </w:p>
        </w:tc>
      </w:tr>
    </w:tbl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Default="00F03BDD" w:rsidP="00F03BDD">
      <w:pPr>
        <w:rPr>
          <w:b/>
          <w:sz w:val="28"/>
          <w:szCs w:val="28"/>
        </w:rPr>
      </w:pPr>
    </w:p>
    <w:p w:rsidR="00F03BDD" w:rsidRPr="00A56C9F" w:rsidRDefault="00F03BDD" w:rsidP="00F03BDD">
      <w:pPr>
        <w:pStyle w:val="a4"/>
        <w:spacing w:after="0" w:line="276" w:lineRule="auto"/>
        <w:rPr>
          <w:b/>
          <w:bCs/>
          <w:i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lastRenderedPageBreak/>
        <w:t>1. Пояснительная записка.</w:t>
      </w:r>
    </w:p>
    <w:p w:rsidR="00F03BDD" w:rsidRPr="00075960" w:rsidRDefault="00F03BDD" w:rsidP="00F03BDD">
      <w:pPr>
        <w:pStyle w:val="a4"/>
        <w:spacing w:after="0" w:line="276" w:lineRule="auto"/>
        <w:ind w:firstLine="706"/>
        <w:rPr>
          <w:rStyle w:val="c3"/>
          <w:b/>
          <w:bCs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Дошкольный возраст- фундамент общего развития ребенка, стартовый период всех высоких человеческих начал. В этом возрасте закладываются основы всестороннего гармонического развития ребенка. Именно в этот период развивается речь детей, любознательность, воображение, появляется интерес к взаимодействию со сверстниками, взрослыми.</w:t>
      </w:r>
    </w:p>
    <w:p w:rsidR="00F03BDD" w:rsidRPr="00075960" w:rsidRDefault="00F03BDD" w:rsidP="00F03BDD">
      <w:pPr>
        <w:pStyle w:val="a4"/>
        <w:spacing w:after="0" w:line="276" w:lineRule="auto"/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 </w:t>
      </w:r>
      <w:r w:rsidRPr="00075960">
        <w:rPr>
          <w:rStyle w:val="c3"/>
          <w:color w:val="000000"/>
          <w:sz w:val="28"/>
          <w:szCs w:val="28"/>
        </w:rPr>
        <w:tab/>
        <w:t>Занятия художественным творчеством имеют большое значение в становлении личности ребенка. Они способствуют раскрытию творческого потенциала личности ребенка, вносят вклад в процесс формирования эстетической культуры,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желании что-то создавать своими руками.  </w:t>
      </w:r>
    </w:p>
    <w:p w:rsidR="00F03BDD" w:rsidRPr="00075960" w:rsidRDefault="00F03BDD" w:rsidP="00F03BDD">
      <w:pPr>
        <w:pStyle w:val="a4"/>
        <w:spacing w:after="0" w:line="276" w:lineRule="auto"/>
        <w:ind w:firstLine="706"/>
        <w:rPr>
          <w:sz w:val="28"/>
          <w:szCs w:val="28"/>
        </w:rPr>
      </w:pPr>
      <w:r w:rsidRPr="00075960">
        <w:rPr>
          <w:sz w:val="28"/>
          <w:szCs w:val="28"/>
        </w:rPr>
        <w:t>Программа «Бумажный завиток»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</w:t>
      </w:r>
      <w:r>
        <w:rPr>
          <w:sz w:val="28"/>
          <w:szCs w:val="28"/>
        </w:rPr>
        <w:t>, речевое развитие</w:t>
      </w:r>
      <w:r w:rsidRPr="00075960">
        <w:rPr>
          <w:sz w:val="28"/>
          <w:szCs w:val="28"/>
        </w:rPr>
        <w:t xml:space="preserve">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</w:t>
      </w:r>
    </w:p>
    <w:p w:rsidR="00F03BDD" w:rsidRPr="00075960" w:rsidRDefault="00F03BDD" w:rsidP="00F03BDD">
      <w:pPr>
        <w:pStyle w:val="a4"/>
        <w:spacing w:after="0" w:line="276" w:lineRule="auto"/>
        <w:rPr>
          <w:b/>
          <w:bCs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1.1. Направленность программы:</w:t>
      </w:r>
      <w:r w:rsidRPr="00075960">
        <w:rPr>
          <w:b/>
          <w:bCs/>
          <w:sz w:val="28"/>
          <w:szCs w:val="28"/>
        </w:rPr>
        <w:t xml:space="preserve"> (</w:t>
      </w:r>
      <w:r w:rsidRPr="00075960">
        <w:rPr>
          <w:bCs/>
          <w:sz w:val="28"/>
          <w:szCs w:val="28"/>
        </w:rPr>
        <w:t xml:space="preserve">художественно- эстетическая, социально- </w:t>
      </w:r>
      <w:r>
        <w:rPr>
          <w:bCs/>
          <w:sz w:val="28"/>
          <w:szCs w:val="28"/>
        </w:rPr>
        <w:t>гуманитарная</w:t>
      </w:r>
      <w:r w:rsidRPr="00075960">
        <w:rPr>
          <w:bCs/>
          <w:sz w:val="28"/>
          <w:szCs w:val="28"/>
        </w:rPr>
        <w:t xml:space="preserve">) Программа направлена на </w:t>
      </w:r>
      <w:r w:rsidRPr="00075960">
        <w:rPr>
          <w:rStyle w:val="c2"/>
          <w:color w:val="000000"/>
          <w:sz w:val="28"/>
          <w:szCs w:val="28"/>
          <w:shd w:val="clear" w:color="auto" w:fill="FFFFFF"/>
        </w:rPr>
        <w:t>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</w:p>
    <w:p w:rsidR="00F03BDD" w:rsidRPr="00075960" w:rsidRDefault="00F03BDD" w:rsidP="00F03BDD">
      <w:pPr>
        <w:pStyle w:val="a4"/>
        <w:spacing w:after="0" w:line="276" w:lineRule="auto"/>
        <w:rPr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1.2. Новизна программы</w:t>
      </w:r>
      <w:r w:rsidRPr="00075960">
        <w:rPr>
          <w:b/>
          <w:bCs/>
          <w:sz w:val="28"/>
          <w:szCs w:val="28"/>
        </w:rPr>
        <w:t xml:space="preserve"> </w:t>
      </w:r>
      <w:r w:rsidRPr="00075960">
        <w:rPr>
          <w:sz w:val="28"/>
          <w:szCs w:val="28"/>
        </w:rPr>
        <w:t>заключается в том, что дети, на основе закрепления полученных навыков в художественно-эстетическом развитии, овладевают умением общаться, понимать свои чувства и поступки, анализировать их, овладевают умениями составлять загадки, рассказы, сказки по своим созданным работам.</w:t>
      </w:r>
    </w:p>
    <w:p w:rsidR="00F03BDD" w:rsidRPr="00075960" w:rsidRDefault="00F03BDD" w:rsidP="00F03BDD">
      <w:pPr>
        <w:pStyle w:val="a4"/>
        <w:spacing w:after="0" w:line="276" w:lineRule="auto"/>
        <w:rPr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1.3.  Актуальность</w:t>
      </w:r>
      <w:r w:rsidRPr="00075960">
        <w:rPr>
          <w:sz w:val="28"/>
          <w:szCs w:val="28"/>
        </w:rPr>
        <w:t xml:space="preserve"> данной программы:</w:t>
      </w:r>
    </w:p>
    <w:p w:rsidR="00F03BDD" w:rsidRPr="00075960" w:rsidRDefault="00F03BDD" w:rsidP="00F03BDD">
      <w:pPr>
        <w:pStyle w:val="a4"/>
        <w:spacing w:after="0" w:line="276" w:lineRule="auto"/>
        <w:ind w:firstLine="706"/>
        <w:rPr>
          <w:sz w:val="28"/>
          <w:szCs w:val="28"/>
        </w:rPr>
      </w:pPr>
      <w:r w:rsidRPr="00075960">
        <w:rPr>
          <w:sz w:val="28"/>
          <w:szCs w:val="28"/>
        </w:rPr>
        <w:t>Дополнительное образование детей дошкольного возраста является актуальным направлением развития дошкольного учреждения. Оно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</w:t>
      </w:r>
    </w:p>
    <w:p w:rsidR="00F03BDD" w:rsidRPr="00075960" w:rsidRDefault="00F03BDD" w:rsidP="00F03BDD">
      <w:pPr>
        <w:pStyle w:val="a4"/>
        <w:spacing w:after="0" w:line="276" w:lineRule="auto"/>
        <w:rPr>
          <w:sz w:val="28"/>
          <w:szCs w:val="28"/>
        </w:rPr>
      </w:pPr>
      <w:r w:rsidRPr="00075960">
        <w:rPr>
          <w:sz w:val="28"/>
          <w:szCs w:val="28"/>
        </w:rPr>
        <w:lastRenderedPageBreak/>
        <w:t>- систематическое взаимодействие с бумагой, создает условия для развития мелкой моторики рук, общения друг с другом, оказывает положительное действие на развитие речи детей;</w:t>
      </w:r>
    </w:p>
    <w:p w:rsidR="00F03BDD" w:rsidRPr="00075960" w:rsidRDefault="00F03BDD" w:rsidP="00F03BDD">
      <w:pPr>
        <w:pStyle w:val="a4"/>
        <w:spacing w:after="0" w:line="276" w:lineRule="auto"/>
        <w:rPr>
          <w:sz w:val="28"/>
          <w:szCs w:val="28"/>
        </w:rPr>
      </w:pPr>
      <w:r w:rsidRPr="00075960">
        <w:rPr>
          <w:sz w:val="28"/>
          <w:szCs w:val="28"/>
        </w:rPr>
        <w:t>-художественное творчество-показатель общего психологического и педагогического развития ребёнка, отражение ребёнком окружающего мира и социальной действительности, которое сочетается с самовыражением. А самое главное -дети никогда не останутся равнодушными ко всему прекрасному.</w:t>
      </w:r>
    </w:p>
    <w:p w:rsidR="00F03BDD" w:rsidRPr="00A56C9F" w:rsidRDefault="00F03BDD" w:rsidP="00F03BDD">
      <w:pPr>
        <w:pStyle w:val="a4"/>
        <w:spacing w:after="0" w:line="276" w:lineRule="auto"/>
        <w:rPr>
          <w:i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1.4.  Педагогическая целесообразность</w:t>
      </w:r>
    </w:p>
    <w:p w:rsidR="00F03BDD" w:rsidRPr="00075960" w:rsidRDefault="00F03BDD" w:rsidP="00F03BDD">
      <w:pPr>
        <w:spacing w:line="276" w:lineRule="auto"/>
        <w:ind w:firstLine="708"/>
        <w:rPr>
          <w:sz w:val="28"/>
          <w:szCs w:val="28"/>
        </w:rPr>
      </w:pPr>
      <w:r w:rsidRPr="00075960">
        <w:rPr>
          <w:sz w:val="28"/>
          <w:szCs w:val="28"/>
        </w:rPr>
        <w:t xml:space="preserve">Формулируя цели и задачи образовательной деятельности, </w:t>
      </w:r>
      <w:proofErr w:type="gramStart"/>
      <w:r w:rsidRPr="00075960">
        <w:rPr>
          <w:sz w:val="28"/>
          <w:szCs w:val="28"/>
        </w:rPr>
        <w:t>учитывая  «</w:t>
      </w:r>
      <w:proofErr w:type="gramEnd"/>
      <w:r w:rsidRPr="00075960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программам», утвержденный </w:t>
      </w:r>
      <w:r w:rsidRPr="00075960">
        <w:rPr>
          <w:kern w:val="36"/>
          <w:sz w:val="28"/>
          <w:szCs w:val="28"/>
        </w:rPr>
        <w:t>приказом Министерства образования и науки Российской Федерации (Минобрнауки России) от 29 августа 2013 г. N 1008,</w:t>
      </w:r>
      <w:r w:rsidRPr="00075960">
        <w:rPr>
          <w:color w:val="FF0000"/>
          <w:sz w:val="28"/>
          <w:szCs w:val="28"/>
        </w:rPr>
        <w:t xml:space="preserve"> </w:t>
      </w:r>
      <w:r w:rsidRPr="00075960">
        <w:rPr>
          <w:sz w:val="28"/>
          <w:szCs w:val="28"/>
        </w:rPr>
        <w:t xml:space="preserve">согласно которому «образовательная деятельность по дополнительным общеобразовательным программам должна быть направлена на: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формирование и развитие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075960">
        <w:rPr>
          <w:rFonts w:ascii="Times New Roman" w:hAnsi="Times New Roman"/>
          <w:sz w:val="28"/>
          <w:szCs w:val="28"/>
        </w:rPr>
        <w:t xml:space="preserve">способностей, учащихся;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>удовлетворение индивидуальных потребностей, учащихся в интеллектуальном, художественно-эстетическом, нравственн</w:t>
      </w:r>
      <w:r>
        <w:rPr>
          <w:rFonts w:ascii="Times New Roman" w:hAnsi="Times New Roman"/>
          <w:sz w:val="28"/>
          <w:szCs w:val="28"/>
        </w:rPr>
        <w:t>ом и интеллектуальном развитии;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профессиональную ориентацию учащихся;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создание и обеспечение необходимых условий для личностного развития, творческого труда учащихся;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социализацию и адаптацию учащихся к жизни в обществе; </w:t>
      </w:r>
    </w:p>
    <w:p w:rsidR="00F03BDD" w:rsidRPr="00075960" w:rsidRDefault="00F03BDD" w:rsidP="00F03BDD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60">
        <w:rPr>
          <w:rFonts w:ascii="Times New Roman" w:hAnsi="Times New Roman"/>
          <w:sz w:val="28"/>
          <w:szCs w:val="28"/>
        </w:rPr>
        <w:t xml:space="preserve">формирование общей культуры учащихся; </w:t>
      </w:r>
    </w:p>
    <w:p w:rsidR="00F03BDD" w:rsidRPr="00075960" w:rsidRDefault="00F03BDD" w:rsidP="00F03BDD">
      <w:pPr>
        <w:pStyle w:val="a6"/>
        <w:shd w:val="clear" w:color="auto" w:fill="FFFFFF"/>
        <w:spacing w:before="0" w:after="0" w:line="276" w:lineRule="auto"/>
        <w:rPr>
          <w:sz w:val="28"/>
          <w:szCs w:val="28"/>
        </w:rPr>
      </w:pPr>
      <w:r w:rsidRPr="00075960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дошкольного образования».</w:t>
      </w:r>
    </w:p>
    <w:p w:rsidR="00F03BDD" w:rsidRPr="00075960" w:rsidRDefault="00F03BDD" w:rsidP="00F03BDD">
      <w:pPr>
        <w:tabs>
          <w:tab w:val="num" w:pos="284"/>
        </w:tabs>
        <w:spacing w:line="276" w:lineRule="auto"/>
        <w:ind w:firstLine="567"/>
        <w:rPr>
          <w:sz w:val="28"/>
          <w:szCs w:val="28"/>
        </w:rPr>
      </w:pPr>
      <w:r w:rsidRPr="00075960">
        <w:rPr>
          <w:sz w:val="28"/>
          <w:szCs w:val="28"/>
        </w:rPr>
        <w:t>Образовательная деятельность по дополнительному образованию, строится на основе следующих принципов:</w:t>
      </w:r>
    </w:p>
    <w:p w:rsidR="00F03BDD" w:rsidRPr="00075960" w:rsidRDefault="00F03BDD" w:rsidP="00F03BDD">
      <w:pPr>
        <w:spacing w:line="276" w:lineRule="auto"/>
        <w:rPr>
          <w:sz w:val="28"/>
          <w:szCs w:val="28"/>
        </w:rPr>
      </w:pPr>
      <w:r w:rsidRPr="00075960">
        <w:rPr>
          <w:rFonts w:eastAsia="Times New Roman"/>
          <w:sz w:val="28"/>
          <w:szCs w:val="28"/>
        </w:rPr>
        <w:t>доступность дополнительного образования детей;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инклюзивность дополнительного образования;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lastRenderedPageBreak/>
        <w:t>принцип социокультурной открытости образования;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hanging="284"/>
        <w:rPr>
          <w:sz w:val="28"/>
          <w:szCs w:val="28"/>
        </w:rPr>
      </w:pPr>
      <w:proofErr w:type="spellStart"/>
      <w:r w:rsidRPr="00075960">
        <w:rPr>
          <w:sz w:val="28"/>
          <w:szCs w:val="28"/>
        </w:rPr>
        <w:t>гуманизация</w:t>
      </w:r>
      <w:proofErr w:type="spellEnd"/>
      <w:r w:rsidRPr="00075960">
        <w:rPr>
          <w:sz w:val="28"/>
          <w:szCs w:val="28"/>
        </w:rPr>
        <w:t>, демократизация образовательного процесса;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принцип ценностно-смыслового равенства взрослого и ребёнка;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индивидуализация, учет возрастных интересов детей;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принцип вариативности – возможность сосуществования различных подходов к отбору содержания и технологии обучения;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поддержка образовательных инициатив всех субъектов образовательного пространства (педагогов, обучающихся, родителей и др.)</w:t>
      </w:r>
    </w:p>
    <w:p w:rsidR="00F03BDD" w:rsidRPr="00075960" w:rsidRDefault="00F03BDD" w:rsidP="00F03BD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сохранение и развитие национально-культурных традиций;</w:t>
      </w:r>
    </w:p>
    <w:p w:rsidR="00F03BDD" w:rsidRDefault="00F03BDD" w:rsidP="00F03BD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hanging="284"/>
        <w:rPr>
          <w:sz w:val="28"/>
          <w:szCs w:val="28"/>
        </w:rPr>
      </w:pPr>
      <w:r w:rsidRPr="00075960">
        <w:rPr>
          <w:sz w:val="28"/>
          <w:szCs w:val="28"/>
        </w:rPr>
        <w:t>интеграция общего и дополнительного образования;</w:t>
      </w:r>
    </w:p>
    <w:p w:rsidR="00F03BDD" w:rsidRDefault="00F03BDD" w:rsidP="00F03BDD">
      <w:pPr>
        <w:spacing w:line="276" w:lineRule="auto"/>
        <w:rPr>
          <w:sz w:val="28"/>
          <w:szCs w:val="28"/>
        </w:rPr>
      </w:pPr>
    </w:p>
    <w:p w:rsidR="00F03BDD" w:rsidRPr="00A56C9F" w:rsidRDefault="00F03BDD" w:rsidP="00F03BDD">
      <w:pPr>
        <w:spacing w:line="276" w:lineRule="auto"/>
        <w:rPr>
          <w:i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 xml:space="preserve">1.5. Цели и задачи </w:t>
      </w:r>
    </w:p>
    <w:p w:rsidR="00F03BDD" w:rsidRPr="00075960" w:rsidRDefault="00F03BDD" w:rsidP="00F03BDD">
      <w:pPr>
        <w:pStyle w:val="a4"/>
        <w:spacing w:after="0" w:line="276" w:lineRule="auto"/>
        <w:ind w:firstLine="706"/>
        <w:rPr>
          <w:rStyle w:val="c3"/>
          <w:color w:val="000000"/>
          <w:sz w:val="28"/>
          <w:szCs w:val="28"/>
        </w:rPr>
      </w:pPr>
      <w:r w:rsidRPr="00075960">
        <w:rPr>
          <w:b/>
          <w:bCs/>
          <w:sz w:val="28"/>
          <w:szCs w:val="28"/>
        </w:rPr>
        <w:t xml:space="preserve">Цель: </w:t>
      </w:r>
      <w:r w:rsidRPr="00075960">
        <w:rPr>
          <w:rStyle w:val="c3"/>
          <w:color w:val="000000"/>
          <w:sz w:val="28"/>
          <w:szCs w:val="28"/>
        </w:rPr>
        <w:t>создание благоприятных условий для формирования и разностороннего развития способностей дет</w:t>
      </w:r>
      <w:r>
        <w:rPr>
          <w:rStyle w:val="c3"/>
          <w:color w:val="000000"/>
          <w:sz w:val="28"/>
          <w:szCs w:val="28"/>
        </w:rPr>
        <w:t>ей старшего и подготовительного к школе</w:t>
      </w:r>
      <w:r w:rsidRPr="00075960">
        <w:rPr>
          <w:rStyle w:val="c3"/>
          <w:color w:val="000000"/>
          <w:sz w:val="28"/>
          <w:szCs w:val="28"/>
        </w:rPr>
        <w:t xml:space="preserve"> дошкольного возраста в процессе использования нетрадиционной изобразительной техники – квиллинг.</w:t>
      </w:r>
    </w:p>
    <w:p w:rsidR="00F03BDD" w:rsidRPr="00075960" w:rsidRDefault="00F03BDD" w:rsidP="00F03BDD">
      <w:pPr>
        <w:pStyle w:val="a4"/>
        <w:spacing w:after="0" w:line="276" w:lineRule="auto"/>
        <w:ind w:firstLine="706"/>
        <w:rPr>
          <w:rStyle w:val="c3"/>
          <w:b/>
          <w:bCs/>
          <w:color w:val="000000"/>
          <w:sz w:val="28"/>
          <w:szCs w:val="28"/>
        </w:rPr>
      </w:pPr>
      <w:r w:rsidRPr="00075960">
        <w:rPr>
          <w:rStyle w:val="c3"/>
          <w:b/>
          <w:bCs/>
          <w:color w:val="000000"/>
          <w:sz w:val="28"/>
          <w:szCs w:val="28"/>
        </w:rPr>
        <w:t xml:space="preserve">Задачи: </w:t>
      </w:r>
    </w:p>
    <w:p w:rsidR="00F03BDD" w:rsidRPr="00075960" w:rsidRDefault="00F03BDD" w:rsidP="00F03BDD">
      <w:pPr>
        <w:pStyle w:val="a4"/>
        <w:spacing w:after="0" w:line="276" w:lineRule="auto"/>
        <w:rPr>
          <w:rStyle w:val="c3"/>
          <w:b/>
          <w:bCs/>
          <w:color w:val="000000"/>
          <w:sz w:val="28"/>
          <w:szCs w:val="28"/>
        </w:rPr>
      </w:pPr>
      <w:r w:rsidRPr="00075960">
        <w:rPr>
          <w:rStyle w:val="c3"/>
          <w:b/>
          <w:bCs/>
          <w:i/>
          <w:iCs/>
          <w:color w:val="000000"/>
          <w:sz w:val="28"/>
          <w:szCs w:val="28"/>
        </w:rPr>
        <w:t>Обучающие:</w:t>
      </w:r>
      <w:r w:rsidRPr="00075960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 xml:space="preserve">Знакомить детей с основными понятиями и базовыми формами </w:t>
      </w:r>
      <w:proofErr w:type="spellStart"/>
      <w:r w:rsidRPr="00075960">
        <w:rPr>
          <w:sz w:val="28"/>
          <w:szCs w:val="28"/>
        </w:rPr>
        <w:t>квиллинга</w:t>
      </w:r>
      <w:proofErr w:type="spellEnd"/>
      <w:r w:rsidRPr="00075960">
        <w:rPr>
          <w:sz w:val="28"/>
          <w:szCs w:val="28"/>
        </w:rPr>
        <w:t xml:space="preserve">. 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>Обучать различным приемам работы с бумагой.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>Формировать умения следовать устным инструкциям.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color w:val="000000"/>
          <w:sz w:val="28"/>
          <w:szCs w:val="28"/>
        </w:rPr>
      </w:pPr>
      <w:r w:rsidRPr="00075960">
        <w:rPr>
          <w:sz w:val="28"/>
          <w:szCs w:val="28"/>
        </w:rPr>
        <w:t>Обогащать словарь ребенка специальными терминами.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Развивать умение работать коллективно, объединять свои поделки в соответствии с общим замыслом, договариваться, кто какую часть будет выполнять, помогать друг другу по необходимости.</w:t>
      </w:r>
    </w:p>
    <w:p w:rsidR="00F03BDD" w:rsidRPr="00075960" w:rsidRDefault="00F03BDD" w:rsidP="00F03BDD">
      <w:pPr>
        <w:pStyle w:val="a4"/>
        <w:spacing w:after="0" w:line="276" w:lineRule="auto"/>
        <w:rPr>
          <w:rStyle w:val="c3"/>
          <w:color w:val="000000"/>
          <w:sz w:val="28"/>
          <w:szCs w:val="28"/>
        </w:rPr>
      </w:pPr>
      <w:r w:rsidRPr="00075960"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  <w:r w:rsidRPr="00075960">
        <w:rPr>
          <w:rStyle w:val="c3"/>
          <w:color w:val="000000"/>
          <w:sz w:val="28"/>
          <w:szCs w:val="28"/>
        </w:rPr>
        <w:t xml:space="preserve"> </w:t>
      </w:r>
    </w:p>
    <w:p w:rsidR="00F03BDD" w:rsidRPr="00075960" w:rsidRDefault="00F03BDD" w:rsidP="00F03BDD">
      <w:pPr>
        <w:pStyle w:val="a4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:rsidR="00F03BDD" w:rsidRPr="00075960" w:rsidRDefault="00F03BDD" w:rsidP="00F03BDD">
      <w:pPr>
        <w:pStyle w:val="a4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>Развивать мелкую моторику рук и глазомер.</w:t>
      </w:r>
    </w:p>
    <w:p w:rsidR="00F03BDD" w:rsidRPr="00075960" w:rsidRDefault="00F03BDD" w:rsidP="00F03BDD">
      <w:pPr>
        <w:pStyle w:val="a4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>Развивать художественный вкус, творческие способности и фантазии детей.</w:t>
      </w:r>
    </w:p>
    <w:p w:rsidR="00F03BDD" w:rsidRPr="00075960" w:rsidRDefault="00F03BDD" w:rsidP="00F03BDD">
      <w:pPr>
        <w:pStyle w:val="a4"/>
        <w:numPr>
          <w:ilvl w:val="0"/>
          <w:numId w:val="7"/>
        </w:numPr>
        <w:spacing w:after="0" w:line="276" w:lineRule="auto"/>
        <w:ind w:left="0"/>
        <w:rPr>
          <w:rStyle w:val="c3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 xml:space="preserve">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F03BDD" w:rsidRPr="00075960" w:rsidRDefault="00F03BDD" w:rsidP="00F03BDD">
      <w:pPr>
        <w:pStyle w:val="a4"/>
        <w:numPr>
          <w:ilvl w:val="0"/>
          <w:numId w:val="7"/>
        </w:numPr>
        <w:spacing w:after="0" w:line="276" w:lineRule="auto"/>
        <w:ind w:left="0"/>
        <w:rPr>
          <w:rStyle w:val="c3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Развивать речевые навыки детей ч</w:t>
      </w:r>
      <w:r>
        <w:rPr>
          <w:rStyle w:val="c3"/>
          <w:color w:val="000000"/>
          <w:sz w:val="28"/>
          <w:szCs w:val="28"/>
        </w:rPr>
        <w:t xml:space="preserve">ерез </w:t>
      </w:r>
      <w:r w:rsidRPr="00075960">
        <w:rPr>
          <w:rStyle w:val="c3"/>
          <w:color w:val="000000"/>
          <w:sz w:val="28"/>
          <w:szCs w:val="28"/>
        </w:rPr>
        <w:t>сочинительскую деятельность</w:t>
      </w:r>
    </w:p>
    <w:p w:rsidR="00F03BDD" w:rsidRPr="00075960" w:rsidRDefault="00F03BDD" w:rsidP="00F03BDD">
      <w:pPr>
        <w:pStyle w:val="a4"/>
        <w:spacing w:after="0" w:line="276" w:lineRule="auto"/>
        <w:rPr>
          <w:rStyle w:val="c3"/>
          <w:b/>
          <w:bCs/>
          <w:i/>
          <w:iCs/>
          <w:color w:val="000000"/>
          <w:sz w:val="28"/>
          <w:szCs w:val="28"/>
        </w:rPr>
      </w:pPr>
      <w:r w:rsidRPr="00075960">
        <w:rPr>
          <w:rStyle w:val="c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075960">
        <w:rPr>
          <w:sz w:val="28"/>
          <w:szCs w:val="28"/>
        </w:rPr>
        <w:t xml:space="preserve">Воспитывать интерес к искусству </w:t>
      </w:r>
      <w:proofErr w:type="spellStart"/>
      <w:r w:rsidRPr="00075960">
        <w:rPr>
          <w:sz w:val="28"/>
          <w:szCs w:val="28"/>
        </w:rPr>
        <w:t>квиллинга</w:t>
      </w:r>
      <w:proofErr w:type="spellEnd"/>
      <w:r w:rsidRPr="00075960">
        <w:rPr>
          <w:sz w:val="28"/>
          <w:szCs w:val="28"/>
        </w:rPr>
        <w:t>.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color w:val="000000"/>
          <w:sz w:val="28"/>
          <w:szCs w:val="28"/>
        </w:rPr>
      </w:pPr>
      <w:r w:rsidRPr="00075960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F03BDD" w:rsidRPr="00075960" w:rsidRDefault="00F03BDD" w:rsidP="00F03BDD">
      <w:pPr>
        <w:pStyle w:val="a4"/>
        <w:numPr>
          <w:ilvl w:val="0"/>
          <w:numId w:val="6"/>
        </w:numPr>
        <w:spacing w:after="0" w:line="276" w:lineRule="auto"/>
        <w:ind w:left="0"/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lastRenderedPageBreak/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F03BDD" w:rsidRPr="00A56C9F" w:rsidRDefault="00F03BDD" w:rsidP="00F03BDD">
      <w:pPr>
        <w:tabs>
          <w:tab w:val="left" w:pos="1665"/>
        </w:tabs>
        <w:rPr>
          <w:rStyle w:val="c3"/>
          <w:sz w:val="28"/>
          <w:szCs w:val="28"/>
        </w:rPr>
      </w:pPr>
      <w:r w:rsidRPr="00A56C9F">
        <w:rPr>
          <w:rStyle w:val="c3"/>
          <w:b/>
          <w:i/>
          <w:color w:val="000000"/>
          <w:sz w:val="28"/>
          <w:szCs w:val="28"/>
        </w:rPr>
        <w:t>1.6. Отличительной особенностью</w:t>
      </w:r>
      <w:r w:rsidRPr="00075960">
        <w:rPr>
          <w:rStyle w:val="c3"/>
          <w:b/>
          <w:color w:val="000000"/>
          <w:sz w:val="28"/>
          <w:szCs w:val="28"/>
        </w:rPr>
        <w:t xml:space="preserve"> </w:t>
      </w:r>
      <w:r w:rsidRPr="00075960">
        <w:rPr>
          <w:rStyle w:val="c3"/>
          <w:color w:val="000000"/>
          <w:sz w:val="28"/>
          <w:szCs w:val="28"/>
        </w:rPr>
        <w:t xml:space="preserve">программы «Бумажный завиток» является то, что учитывая возрастные и индивидуальные особенности детей, на занятиях сочетаются коллективная, групповая и индивидуальная формы работы. Используются различные методы: словесные (рассказ, объяснение, беседа), практические, наглядные.  </w:t>
      </w:r>
      <w:r w:rsidRPr="00A56C9F">
        <w:rPr>
          <w:rStyle w:val="c3"/>
          <w:sz w:val="28"/>
          <w:szCs w:val="28"/>
        </w:rPr>
        <w:t>В процессе деятельности дети сочиняют загадки, маленькие стишки, рассказы, которые</w:t>
      </w:r>
      <w:r>
        <w:rPr>
          <w:rStyle w:val="c3"/>
          <w:sz w:val="28"/>
          <w:szCs w:val="28"/>
        </w:rPr>
        <w:t xml:space="preserve"> собираются и демонстрируются на собраниях перед родителями.</w:t>
      </w:r>
    </w:p>
    <w:p w:rsidR="00F03BDD" w:rsidRPr="00075960" w:rsidRDefault="00F03BDD" w:rsidP="00F03BDD">
      <w:pPr>
        <w:tabs>
          <w:tab w:val="left" w:pos="1665"/>
        </w:tabs>
        <w:rPr>
          <w:rStyle w:val="c3"/>
          <w:color w:val="000000"/>
          <w:sz w:val="28"/>
          <w:szCs w:val="28"/>
        </w:rPr>
      </w:pPr>
    </w:p>
    <w:p w:rsidR="00F03BDD" w:rsidRPr="00075960" w:rsidRDefault="00F03BDD" w:rsidP="00F03BDD">
      <w:pPr>
        <w:tabs>
          <w:tab w:val="left" w:pos="1665"/>
        </w:tabs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Продукты деятельности детей используются как подарки к различным праздникам (День матери, Новый год, 8 марта, День Защитника Отечества и др.)</w:t>
      </w:r>
      <w:r>
        <w:rPr>
          <w:rStyle w:val="c3"/>
          <w:color w:val="000000"/>
          <w:sz w:val="28"/>
          <w:szCs w:val="28"/>
        </w:rPr>
        <w:t>, так и для выставок в учреждении, для участия в творческих конкурсах разных уровней, и для оформления развивающей предметной среды</w:t>
      </w:r>
    </w:p>
    <w:p w:rsidR="00F03BDD" w:rsidRDefault="00F03BDD" w:rsidP="00F03BDD">
      <w:pPr>
        <w:tabs>
          <w:tab w:val="left" w:pos="1665"/>
        </w:tabs>
        <w:ind w:firstLine="709"/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В процессе обучения возможно проведение корректировки сложности заданий и внесение в программу, исходя из степени усвоения детьми учебного материала и их опыта.</w:t>
      </w:r>
    </w:p>
    <w:p w:rsidR="00F03BDD" w:rsidRPr="00075960" w:rsidRDefault="00F03BDD" w:rsidP="00F03BDD">
      <w:pPr>
        <w:tabs>
          <w:tab w:val="left" w:pos="1665"/>
        </w:tabs>
        <w:rPr>
          <w:b/>
          <w:bCs/>
          <w:sz w:val="28"/>
          <w:szCs w:val="28"/>
        </w:rPr>
      </w:pPr>
    </w:p>
    <w:p w:rsidR="00F03BDD" w:rsidRPr="00075960" w:rsidRDefault="00F03BDD" w:rsidP="00F03BDD">
      <w:pPr>
        <w:tabs>
          <w:tab w:val="left" w:pos="1665"/>
        </w:tabs>
        <w:rPr>
          <w:rStyle w:val="c3"/>
          <w:color w:val="000000"/>
          <w:sz w:val="28"/>
          <w:szCs w:val="28"/>
        </w:rPr>
      </w:pPr>
      <w:r w:rsidRPr="00A56C9F">
        <w:rPr>
          <w:rStyle w:val="c3"/>
          <w:b/>
          <w:bCs/>
          <w:i/>
          <w:color w:val="000000"/>
          <w:sz w:val="28"/>
          <w:szCs w:val="28"/>
        </w:rPr>
        <w:t>1.7.</w:t>
      </w:r>
      <w:r w:rsidRPr="00075960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075960">
        <w:rPr>
          <w:rStyle w:val="c3"/>
          <w:color w:val="000000"/>
          <w:sz w:val="28"/>
          <w:szCs w:val="28"/>
        </w:rPr>
        <w:t xml:space="preserve">Программа рассчитана на детей </w:t>
      </w:r>
      <w:r>
        <w:rPr>
          <w:rStyle w:val="c3"/>
          <w:color w:val="000000"/>
          <w:sz w:val="28"/>
          <w:szCs w:val="28"/>
        </w:rPr>
        <w:t>5-7 лет</w:t>
      </w:r>
      <w:r w:rsidRPr="00075960">
        <w:rPr>
          <w:rStyle w:val="c3"/>
          <w:color w:val="000000"/>
          <w:sz w:val="28"/>
          <w:szCs w:val="28"/>
        </w:rPr>
        <w:t xml:space="preserve"> дошкольного возраста. Занятия проводятся 2 раза в неделю, во второй половине дня, с сентября по май. Продолжительность – не более 25</w:t>
      </w:r>
      <w:r>
        <w:rPr>
          <w:rStyle w:val="c3"/>
          <w:color w:val="000000"/>
          <w:sz w:val="28"/>
          <w:szCs w:val="28"/>
        </w:rPr>
        <w:t>-30</w:t>
      </w:r>
      <w:r w:rsidRPr="00075960">
        <w:rPr>
          <w:rStyle w:val="c3"/>
          <w:color w:val="000000"/>
          <w:sz w:val="28"/>
          <w:szCs w:val="28"/>
        </w:rPr>
        <w:t xml:space="preserve"> минут. </w:t>
      </w:r>
    </w:p>
    <w:p w:rsidR="00F03BDD" w:rsidRPr="00075960" w:rsidRDefault="00F03BDD" w:rsidP="00F03BDD">
      <w:pPr>
        <w:tabs>
          <w:tab w:val="left" w:pos="1665"/>
        </w:tabs>
        <w:rPr>
          <w:rStyle w:val="c3"/>
          <w:color w:val="000000"/>
          <w:sz w:val="28"/>
          <w:szCs w:val="28"/>
        </w:rPr>
      </w:pPr>
      <w:r w:rsidRPr="00A56C9F">
        <w:rPr>
          <w:rStyle w:val="c3"/>
          <w:b/>
          <w:i/>
          <w:color w:val="000000"/>
          <w:sz w:val="28"/>
          <w:szCs w:val="28"/>
        </w:rPr>
        <w:t>Сроки реализации</w:t>
      </w:r>
      <w:r w:rsidRPr="00075960">
        <w:rPr>
          <w:rStyle w:val="c3"/>
          <w:color w:val="000000"/>
          <w:sz w:val="28"/>
          <w:szCs w:val="28"/>
        </w:rPr>
        <w:t xml:space="preserve"> Программа «Бумажный завиток» по дополнительному образованию рассчитана на </w:t>
      </w:r>
      <w:r>
        <w:rPr>
          <w:rStyle w:val="c3"/>
          <w:color w:val="000000"/>
          <w:sz w:val="28"/>
          <w:szCs w:val="28"/>
        </w:rPr>
        <w:t>2</w:t>
      </w:r>
      <w:r w:rsidRPr="00075960">
        <w:rPr>
          <w:rStyle w:val="c3"/>
          <w:color w:val="000000"/>
          <w:sz w:val="28"/>
          <w:szCs w:val="28"/>
        </w:rPr>
        <w:t xml:space="preserve"> год</w:t>
      </w:r>
      <w:r>
        <w:rPr>
          <w:rStyle w:val="c3"/>
          <w:color w:val="000000"/>
          <w:sz w:val="28"/>
          <w:szCs w:val="28"/>
        </w:rPr>
        <w:t>а</w:t>
      </w:r>
      <w:r w:rsidRPr="00075960">
        <w:rPr>
          <w:rStyle w:val="c3"/>
          <w:color w:val="000000"/>
          <w:sz w:val="28"/>
          <w:szCs w:val="28"/>
        </w:rPr>
        <w:t>.</w:t>
      </w:r>
    </w:p>
    <w:p w:rsidR="00F03BDD" w:rsidRPr="00A56C9F" w:rsidRDefault="00F03BDD" w:rsidP="00F03BDD">
      <w:pPr>
        <w:tabs>
          <w:tab w:val="left" w:pos="1665"/>
        </w:tabs>
        <w:rPr>
          <w:rStyle w:val="c3"/>
          <w:b/>
          <w:bCs/>
          <w:i/>
          <w:color w:val="000000"/>
          <w:sz w:val="28"/>
          <w:szCs w:val="28"/>
        </w:rPr>
      </w:pPr>
      <w:r w:rsidRPr="00A56C9F">
        <w:rPr>
          <w:rStyle w:val="c3"/>
          <w:b/>
          <w:bCs/>
          <w:i/>
          <w:color w:val="000000"/>
          <w:sz w:val="28"/>
          <w:szCs w:val="28"/>
        </w:rPr>
        <w:t>1.8. Формы проведения образовательной деятельности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rStyle w:val="c3"/>
          <w:color w:val="000000"/>
          <w:sz w:val="28"/>
          <w:szCs w:val="28"/>
        </w:rPr>
      </w:pPr>
      <w:r w:rsidRPr="00075960">
        <w:rPr>
          <w:rStyle w:val="c3"/>
          <w:color w:val="000000"/>
          <w:sz w:val="28"/>
          <w:szCs w:val="28"/>
        </w:rPr>
        <w:t>Занятия проводятся в игровой фор</w:t>
      </w:r>
      <w:r>
        <w:rPr>
          <w:rStyle w:val="c3"/>
          <w:color w:val="000000"/>
          <w:sz w:val="28"/>
          <w:szCs w:val="28"/>
        </w:rPr>
        <w:t>ме, а также предусмотрены беседы</w:t>
      </w:r>
      <w:r w:rsidRPr="00075960">
        <w:rPr>
          <w:rStyle w:val="c3"/>
          <w:color w:val="000000"/>
          <w:sz w:val="28"/>
          <w:szCs w:val="28"/>
        </w:rPr>
        <w:t>, показ педагогом способа действия.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  <w:u w:val="single"/>
        </w:rPr>
      </w:pPr>
      <w:r w:rsidRPr="00075960">
        <w:rPr>
          <w:sz w:val="28"/>
          <w:szCs w:val="28"/>
          <w:u w:val="single"/>
        </w:rPr>
        <w:t>Методы организации образовательной деятельности: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словесный (рассказывание, беседа, устное изложение</w:t>
      </w:r>
      <w:r>
        <w:rPr>
          <w:sz w:val="28"/>
          <w:szCs w:val="28"/>
        </w:rPr>
        <w:t>, сочинительство</w:t>
      </w:r>
      <w:r w:rsidRPr="00075960">
        <w:rPr>
          <w:sz w:val="28"/>
          <w:szCs w:val="28"/>
        </w:rPr>
        <w:t xml:space="preserve"> и т.д.),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наглядный (показ образцов, наблюдение),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практический (выполнение работ совместно с педагогом, самостоятельно).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  <w:u w:val="single"/>
        </w:rPr>
      </w:pPr>
      <w:r w:rsidRPr="00075960">
        <w:rPr>
          <w:sz w:val="28"/>
          <w:szCs w:val="28"/>
          <w:u w:val="single"/>
        </w:rPr>
        <w:t>Методы освоения практической деятельности детей: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создание практического опыта - дети воспроизводят полученные знания и освоенные способы деятельности;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исследовательский -  самостоятельная творческая работа детей.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  <w:u w:val="single"/>
        </w:rPr>
      </w:pPr>
      <w:r w:rsidRPr="00075960">
        <w:rPr>
          <w:sz w:val="28"/>
          <w:szCs w:val="28"/>
          <w:u w:val="single"/>
        </w:rPr>
        <w:t>Методы организации деятельности детей в образовательной деятельности: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фронтальный - одновременная работа со всеми детьми,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групповой - организация работы в группах,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индивидуальный – выполнение заданий индивидуально.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 xml:space="preserve">   Занятия проводятся во вторую половину дня 2 раза в неделю, в отведенное время на дополнительное образование в режиме дня.</w:t>
      </w:r>
    </w:p>
    <w:p w:rsidR="00F03BDD" w:rsidRPr="00A56C9F" w:rsidRDefault="00F03BDD" w:rsidP="00F03BDD">
      <w:pPr>
        <w:tabs>
          <w:tab w:val="left" w:pos="1665"/>
        </w:tabs>
        <w:rPr>
          <w:b/>
          <w:bCs/>
          <w:i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1.9. Ожидаемые результаты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b/>
          <w:bCs/>
          <w:sz w:val="28"/>
          <w:szCs w:val="28"/>
        </w:rPr>
      </w:pPr>
      <w:r w:rsidRPr="00075960">
        <w:rPr>
          <w:sz w:val="28"/>
          <w:szCs w:val="28"/>
        </w:rPr>
        <w:t xml:space="preserve">В </w:t>
      </w:r>
      <w:proofErr w:type="gramStart"/>
      <w:r w:rsidRPr="00075960">
        <w:rPr>
          <w:sz w:val="28"/>
          <w:szCs w:val="28"/>
        </w:rPr>
        <w:t>результате,  обучения</w:t>
      </w:r>
      <w:proofErr w:type="gramEnd"/>
      <w:r w:rsidRPr="00075960">
        <w:rPr>
          <w:sz w:val="28"/>
          <w:szCs w:val="28"/>
        </w:rPr>
        <w:t xml:space="preserve"> по данной программе, </w:t>
      </w:r>
      <w:r>
        <w:rPr>
          <w:sz w:val="28"/>
          <w:szCs w:val="28"/>
        </w:rPr>
        <w:t>предпола</w:t>
      </w:r>
      <w:r w:rsidRPr="00075960">
        <w:rPr>
          <w:sz w:val="28"/>
          <w:szCs w:val="28"/>
        </w:rPr>
        <w:t>гается выявление</w:t>
      </w:r>
      <w:r>
        <w:rPr>
          <w:sz w:val="28"/>
          <w:szCs w:val="28"/>
        </w:rPr>
        <w:t xml:space="preserve"> и осознание ребенком своих спос</w:t>
      </w:r>
      <w:r w:rsidRPr="00075960">
        <w:rPr>
          <w:sz w:val="28"/>
          <w:szCs w:val="28"/>
        </w:rPr>
        <w:t>обносте</w:t>
      </w:r>
      <w:r>
        <w:rPr>
          <w:sz w:val="28"/>
          <w:szCs w:val="28"/>
        </w:rPr>
        <w:t>й</w:t>
      </w:r>
      <w:r w:rsidRPr="00075960">
        <w:rPr>
          <w:sz w:val="28"/>
          <w:szCs w:val="28"/>
        </w:rPr>
        <w:t xml:space="preserve">, формирование специальных </w:t>
      </w:r>
      <w:r w:rsidRPr="00075960">
        <w:rPr>
          <w:sz w:val="28"/>
          <w:szCs w:val="28"/>
        </w:rPr>
        <w:lastRenderedPageBreak/>
        <w:t>умений, развитие внимания, памяти, мышления,</w:t>
      </w:r>
      <w:r>
        <w:rPr>
          <w:sz w:val="28"/>
          <w:szCs w:val="28"/>
        </w:rPr>
        <w:t xml:space="preserve"> </w:t>
      </w:r>
      <w:r w:rsidRPr="00075960">
        <w:rPr>
          <w:sz w:val="28"/>
          <w:szCs w:val="28"/>
        </w:rPr>
        <w:t>пространственного воображения, мелкой моторики  рук и глазомера;</w:t>
      </w:r>
      <w:r>
        <w:rPr>
          <w:sz w:val="28"/>
          <w:szCs w:val="28"/>
        </w:rPr>
        <w:t xml:space="preserve"> </w:t>
      </w:r>
      <w:r w:rsidRPr="00075960">
        <w:rPr>
          <w:sz w:val="28"/>
          <w:szCs w:val="28"/>
        </w:rPr>
        <w:t xml:space="preserve">развитие коммуникативных навыков, а именно общения со сверстниками, взрослыми; </w:t>
      </w:r>
      <w:r>
        <w:rPr>
          <w:sz w:val="28"/>
          <w:szCs w:val="28"/>
        </w:rPr>
        <w:t xml:space="preserve">развитие речи детей; </w:t>
      </w:r>
      <w:r w:rsidRPr="00075960">
        <w:rPr>
          <w:sz w:val="28"/>
          <w:szCs w:val="28"/>
        </w:rPr>
        <w:t>развитие художественного вкуса, творческих способностей и фантазии; овладение навыками культуры труда, приобретение навыков работы в коллективе.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 xml:space="preserve">1.10. Формы подведения итогов </w:t>
      </w:r>
      <w:r w:rsidRPr="00075960">
        <w:rPr>
          <w:sz w:val="28"/>
          <w:szCs w:val="28"/>
        </w:rPr>
        <w:t>реализации дополнительной образовательной программы: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выставки детских работ в детском саду;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участие в конкурсах художественно-эстетической направленности</w:t>
      </w:r>
    </w:p>
    <w:p w:rsidR="00F03BDD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презентация детских работ родителям (сверстникам, малышам)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-отчет на общем родительском собрании</w:t>
      </w:r>
    </w:p>
    <w:p w:rsidR="00F03BDD" w:rsidRPr="00A56C9F" w:rsidRDefault="00F03BDD" w:rsidP="00F03BDD">
      <w:pPr>
        <w:tabs>
          <w:tab w:val="left" w:pos="1665"/>
        </w:tabs>
        <w:rPr>
          <w:b/>
          <w:bCs/>
          <w:i/>
          <w:sz w:val="28"/>
          <w:szCs w:val="28"/>
        </w:rPr>
      </w:pPr>
      <w:r w:rsidRPr="00A56C9F">
        <w:rPr>
          <w:b/>
          <w:bCs/>
          <w:i/>
          <w:sz w:val="28"/>
          <w:szCs w:val="28"/>
        </w:rPr>
        <w:t>2. Организационно – педагогические условия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b/>
          <w:bCs/>
          <w:sz w:val="28"/>
          <w:szCs w:val="28"/>
        </w:rPr>
      </w:pPr>
      <w:r w:rsidRPr="00075960">
        <w:rPr>
          <w:sz w:val="28"/>
          <w:szCs w:val="28"/>
        </w:rPr>
        <w:t xml:space="preserve">Программа дополнительного образования </w:t>
      </w:r>
      <w:r>
        <w:rPr>
          <w:sz w:val="28"/>
          <w:szCs w:val="28"/>
        </w:rPr>
        <w:t xml:space="preserve">рассматривается </w:t>
      </w:r>
      <w:r w:rsidRPr="00075960">
        <w:rPr>
          <w:sz w:val="28"/>
          <w:szCs w:val="28"/>
        </w:rPr>
        <w:t>на педагогическом совете учреждения</w:t>
      </w:r>
      <w:r>
        <w:rPr>
          <w:sz w:val="28"/>
          <w:szCs w:val="28"/>
        </w:rPr>
        <w:t xml:space="preserve"> и </w:t>
      </w:r>
      <w:r w:rsidRPr="00075960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приказом заведующего</w:t>
      </w:r>
      <w:r w:rsidRPr="00075960">
        <w:rPr>
          <w:sz w:val="28"/>
          <w:szCs w:val="28"/>
        </w:rPr>
        <w:t xml:space="preserve">. 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075960">
        <w:rPr>
          <w:sz w:val="28"/>
          <w:szCs w:val="28"/>
        </w:rPr>
        <w:t>Педагог в работе использует иллюстративный материал, фотоматериалы. Пользуется специальной методической литературой.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Курс занятий в год рассчитан на 8 месяцев (ок</w:t>
      </w:r>
      <w:r w:rsidRPr="00075960">
        <w:rPr>
          <w:sz w:val="28"/>
          <w:szCs w:val="28"/>
        </w:rPr>
        <w:t xml:space="preserve">тябрь – май). Тема занятий, приемы решения задач, </w:t>
      </w:r>
      <w:proofErr w:type="gramStart"/>
      <w:r w:rsidRPr="00075960">
        <w:rPr>
          <w:sz w:val="28"/>
          <w:szCs w:val="28"/>
        </w:rPr>
        <w:t>методы  корректируются</w:t>
      </w:r>
      <w:proofErr w:type="gramEnd"/>
      <w:r w:rsidRPr="00075960">
        <w:rPr>
          <w:sz w:val="28"/>
          <w:szCs w:val="28"/>
        </w:rPr>
        <w:t xml:space="preserve"> в зависимости от интересов детей, их способностей и желаний, времени года и т.д.</w:t>
      </w: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2.1. Материально – технические условия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Занятия проводятся в помещении</w:t>
      </w:r>
      <w:r>
        <w:rPr>
          <w:sz w:val="28"/>
          <w:szCs w:val="28"/>
        </w:rPr>
        <w:t xml:space="preserve"> для занятий дополнительного </w:t>
      </w:r>
      <w:proofErr w:type="gramStart"/>
      <w:r>
        <w:rPr>
          <w:sz w:val="28"/>
          <w:szCs w:val="28"/>
        </w:rPr>
        <w:t xml:space="preserve">образования, </w:t>
      </w:r>
      <w:r w:rsidRPr="00075960">
        <w:rPr>
          <w:sz w:val="28"/>
          <w:szCs w:val="28"/>
        </w:rPr>
        <w:t xml:space="preserve"> столы</w:t>
      </w:r>
      <w:proofErr w:type="gramEnd"/>
      <w:r w:rsidRPr="00075960">
        <w:rPr>
          <w:sz w:val="28"/>
          <w:szCs w:val="28"/>
        </w:rPr>
        <w:t xml:space="preserve"> и стулья по количеству и росту детей;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Подбор материала и инструментов для деятельности детей;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Подбор физкультминуток для занятий, пальчиковой гимнастики, гимнастики для глаз;</w:t>
      </w:r>
    </w:p>
    <w:p w:rsidR="00F03BDD" w:rsidRPr="00CD13FB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- Мульти</w:t>
      </w:r>
      <w:r>
        <w:rPr>
          <w:sz w:val="28"/>
          <w:szCs w:val="28"/>
        </w:rPr>
        <w:t>медийная установка, фотоаппарат, доска для помещения наглядности.</w:t>
      </w: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2.2. Требования к педагогическим работникам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 xml:space="preserve">На основании Единого Квалификационного справочника должностей руководителей, специалистов и </w:t>
      </w:r>
      <w:proofErr w:type="gramStart"/>
      <w:r w:rsidRPr="00075960">
        <w:rPr>
          <w:sz w:val="28"/>
          <w:szCs w:val="28"/>
        </w:rPr>
        <w:t>служащих  (</w:t>
      </w:r>
      <w:proofErr w:type="gramEnd"/>
      <w:r w:rsidRPr="00075960">
        <w:rPr>
          <w:sz w:val="28"/>
          <w:szCs w:val="28"/>
        </w:rPr>
        <w:t>Приказ Министерства здравоохранения и социального развития Российской Федерации (</w:t>
      </w:r>
      <w:proofErr w:type="spellStart"/>
      <w:r w:rsidRPr="00075960">
        <w:rPr>
          <w:sz w:val="28"/>
          <w:szCs w:val="28"/>
        </w:rPr>
        <w:t>Минздравсоцразвития</w:t>
      </w:r>
      <w:proofErr w:type="spellEnd"/>
      <w:r w:rsidRPr="00075960">
        <w:rPr>
          <w:sz w:val="28"/>
          <w:szCs w:val="28"/>
        </w:rPr>
        <w:t xml:space="preserve"> России) от 26 августа 2010 г.  №761 «Об утверждении Единого квалификационного справочника должностей руководителей, специалистов и служащих», программу дополнительного образования ведет педагог с педагогическим образованием высшей и</w:t>
      </w:r>
      <w:r>
        <w:rPr>
          <w:sz w:val="28"/>
          <w:szCs w:val="28"/>
        </w:rPr>
        <w:t>ли</w:t>
      </w:r>
      <w:r w:rsidRPr="00075960">
        <w:rPr>
          <w:sz w:val="28"/>
          <w:szCs w:val="28"/>
        </w:rPr>
        <w:t xml:space="preserve"> </w:t>
      </w:r>
      <w:proofErr w:type="gramStart"/>
      <w:r w:rsidRPr="00075960">
        <w:rPr>
          <w:sz w:val="28"/>
          <w:szCs w:val="28"/>
        </w:rPr>
        <w:t>первой  квалификационной</w:t>
      </w:r>
      <w:proofErr w:type="gramEnd"/>
      <w:r w:rsidRPr="00075960">
        <w:rPr>
          <w:sz w:val="28"/>
          <w:szCs w:val="28"/>
        </w:rPr>
        <w:t xml:space="preserve"> категорией.</w:t>
      </w: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2.3. Информационно – методические условия</w:t>
      </w:r>
    </w:p>
    <w:p w:rsidR="00F03BDD" w:rsidRPr="00075960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075960">
        <w:rPr>
          <w:sz w:val="28"/>
          <w:szCs w:val="28"/>
        </w:rPr>
        <w:t>В соответствии со ст.18. «Печатные и электронные образовательные и информационные ресурсы» Федерального закона Российской Федерации от 29 декабря 2012 г. № 273- ФЗ «Об образовании в Российской Федерации». В детском саду имеется библиотека печатных изданий. Педагог имеет необходимую литературу, доступ к Интернету.</w:t>
      </w: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 Учебный план</w:t>
      </w:r>
    </w:p>
    <w:p w:rsidR="00F03BDD" w:rsidRDefault="00F03BDD" w:rsidP="00F03BDD">
      <w:pPr>
        <w:tabs>
          <w:tab w:val="left" w:pos="1665"/>
        </w:tabs>
        <w:rPr>
          <w:b/>
          <w:sz w:val="28"/>
          <w:szCs w:val="28"/>
        </w:rPr>
      </w:pP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268"/>
        <w:gridCol w:w="1842"/>
        <w:gridCol w:w="1842"/>
      </w:tblGrid>
      <w:tr w:rsidR="00F03BDD" w:rsidRPr="00F63C99" w:rsidTr="00AC663F">
        <w:trPr>
          <w:jc w:val="center"/>
        </w:trPr>
        <w:tc>
          <w:tcPr>
            <w:tcW w:w="193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 xml:space="preserve">Название </w:t>
            </w:r>
            <w:r w:rsidRPr="00F63C99">
              <w:rPr>
                <w:bCs/>
                <w:sz w:val="26"/>
                <w:szCs w:val="28"/>
              </w:rPr>
              <w:lastRenderedPageBreak/>
              <w:t>модуля</w:t>
            </w:r>
          </w:p>
        </w:tc>
        <w:tc>
          <w:tcPr>
            <w:tcW w:w="2268" w:type="dxa"/>
          </w:tcPr>
          <w:p w:rsidR="00F03BDD" w:rsidRPr="00BC59BE" w:rsidRDefault="00F03BDD" w:rsidP="00AC66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lastRenderedPageBreak/>
              <w:t xml:space="preserve">Количество </w:t>
            </w:r>
            <w:r w:rsidRPr="00F63C99">
              <w:rPr>
                <w:bCs/>
                <w:sz w:val="26"/>
                <w:szCs w:val="28"/>
              </w:rPr>
              <w:lastRenderedPageBreak/>
              <w:t xml:space="preserve">занятий </w:t>
            </w:r>
            <w:r>
              <w:rPr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03BDD" w:rsidRPr="00547896" w:rsidRDefault="00F03BDD" w:rsidP="00AC66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lastRenderedPageBreak/>
              <w:t xml:space="preserve">Количество </w:t>
            </w:r>
            <w:r w:rsidRPr="00F63C99">
              <w:rPr>
                <w:bCs/>
                <w:sz w:val="26"/>
                <w:szCs w:val="28"/>
              </w:rPr>
              <w:lastRenderedPageBreak/>
              <w:t>занятий в год</w:t>
            </w:r>
            <w:r>
              <w:rPr>
                <w:bCs/>
                <w:sz w:val="26"/>
                <w:szCs w:val="28"/>
              </w:rPr>
              <w:t xml:space="preserve"> 1-й год обучения</w:t>
            </w:r>
          </w:p>
        </w:tc>
        <w:tc>
          <w:tcPr>
            <w:tcW w:w="1842" w:type="dxa"/>
          </w:tcPr>
          <w:p w:rsidR="00F03BDD" w:rsidRPr="00547896" w:rsidRDefault="00F03BDD" w:rsidP="00AC66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lastRenderedPageBreak/>
              <w:t xml:space="preserve">Количество </w:t>
            </w:r>
            <w:r w:rsidRPr="00F63C99">
              <w:rPr>
                <w:bCs/>
                <w:sz w:val="26"/>
                <w:szCs w:val="28"/>
              </w:rPr>
              <w:lastRenderedPageBreak/>
              <w:t>занятий в год</w:t>
            </w:r>
            <w:r>
              <w:rPr>
                <w:bCs/>
                <w:sz w:val="26"/>
                <w:szCs w:val="28"/>
              </w:rPr>
              <w:t xml:space="preserve"> 2-й год обучения</w:t>
            </w:r>
          </w:p>
        </w:tc>
      </w:tr>
      <w:tr w:rsidR="00F03BDD" w:rsidRPr="00F63C99" w:rsidTr="00AC663F">
        <w:trPr>
          <w:jc w:val="center"/>
        </w:trPr>
        <w:tc>
          <w:tcPr>
            <w:tcW w:w="1938" w:type="dxa"/>
          </w:tcPr>
          <w:p w:rsidR="00F03BDD" w:rsidRPr="00075960" w:rsidRDefault="00F03BDD" w:rsidP="00AC66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lastRenderedPageBreak/>
              <w:t>«Бумажный волшебство»</w:t>
            </w:r>
          </w:p>
        </w:tc>
        <w:tc>
          <w:tcPr>
            <w:tcW w:w="226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2 занятия в неделю</w:t>
            </w: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52</w:t>
            </w: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52</w:t>
            </w:r>
          </w:p>
        </w:tc>
      </w:tr>
      <w:tr w:rsidR="00F03BDD" w:rsidRPr="00F63C99" w:rsidTr="00AC663F">
        <w:trPr>
          <w:jc w:val="center"/>
        </w:trPr>
        <w:tc>
          <w:tcPr>
            <w:tcW w:w="193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«</w:t>
            </w:r>
            <w:proofErr w:type="spellStart"/>
            <w:r>
              <w:rPr>
                <w:bCs/>
                <w:sz w:val="26"/>
                <w:szCs w:val="28"/>
              </w:rPr>
              <w:t>Сочинялочка</w:t>
            </w:r>
            <w:proofErr w:type="spellEnd"/>
            <w:r>
              <w:rPr>
                <w:bCs/>
                <w:sz w:val="26"/>
                <w:szCs w:val="28"/>
              </w:rPr>
              <w:t>»</w:t>
            </w:r>
          </w:p>
        </w:tc>
        <w:tc>
          <w:tcPr>
            <w:tcW w:w="226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  <w:r w:rsidRPr="00F63C99">
              <w:rPr>
                <w:bCs/>
                <w:sz w:val="26"/>
                <w:szCs w:val="28"/>
              </w:rPr>
              <w:t xml:space="preserve"> занятие в месяц</w:t>
            </w: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8</w:t>
            </w: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8</w:t>
            </w:r>
          </w:p>
        </w:tc>
      </w:tr>
      <w:tr w:rsidR="00F03BDD" w:rsidRPr="00F63C99" w:rsidTr="00AC663F">
        <w:trPr>
          <w:jc w:val="center"/>
        </w:trPr>
        <w:tc>
          <w:tcPr>
            <w:tcW w:w="193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Всего</w:t>
            </w:r>
          </w:p>
        </w:tc>
        <w:tc>
          <w:tcPr>
            <w:tcW w:w="226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60</w:t>
            </w:r>
          </w:p>
        </w:tc>
        <w:tc>
          <w:tcPr>
            <w:tcW w:w="1842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60</w:t>
            </w:r>
          </w:p>
        </w:tc>
      </w:tr>
      <w:tr w:rsidR="00F03BDD" w:rsidRPr="00F63C99" w:rsidTr="00AC663F">
        <w:trPr>
          <w:jc w:val="center"/>
        </w:trPr>
        <w:tc>
          <w:tcPr>
            <w:tcW w:w="193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</w:p>
        </w:tc>
        <w:tc>
          <w:tcPr>
            <w:tcW w:w="2268" w:type="dxa"/>
          </w:tcPr>
          <w:p w:rsidR="00F03BDD" w:rsidRPr="00F63C99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</w:p>
        </w:tc>
        <w:tc>
          <w:tcPr>
            <w:tcW w:w="3684" w:type="dxa"/>
            <w:gridSpan w:val="2"/>
          </w:tcPr>
          <w:p w:rsidR="00F03BDD" w:rsidRPr="00547896" w:rsidRDefault="00F03BDD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120 </w:t>
            </w:r>
            <w:proofErr w:type="spellStart"/>
            <w:r>
              <w:rPr>
                <w:bCs/>
                <w:sz w:val="26"/>
                <w:szCs w:val="28"/>
              </w:rPr>
              <w:t>зан</w:t>
            </w:r>
            <w:proofErr w:type="spellEnd"/>
          </w:p>
        </w:tc>
      </w:tr>
    </w:tbl>
    <w:p w:rsidR="00F03BDD" w:rsidRPr="00075960" w:rsidRDefault="00F03BDD" w:rsidP="00F03BDD">
      <w:pPr>
        <w:tabs>
          <w:tab w:val="left" w:pos="1665"/>
        </w:tabs>
        <w:rPr>
          <w:b/>
          <w:sz w:val="28"/>
          <w:szCs w:val="28"/>
        </w:rPr>
      </w:pPr>
    </w:p>
    <w:p w:rsidR="00F03BDD" w:rsidRPr="00075960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075960">
        <w:rPr>
          <w:sz w:val="28"/>
          <w:szCs w:val="28"/>
        </w:rPr>
        <w:t xml:space="preserve">Программа «Бумажный завиток» вводит ребенка в удивительный мир творчества, предусматривает развитие у воспитанников художественно-конструкторских способностей, творческой индивидуальности. </w:t>
      </w:r>
    </w:p>
    <w:p w:rsidR="00F03BDD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75960">
        <w:rPr>
          <w:sz w:val="28"/>
          <w:szCs w:val="28"/>
        </w:rPr>
        <w:t xml:space="preserve"> построена таким образом, что имеет два тематических модуля, </w:t>
      </w:r>
      <w:r>
        <w:rPr>
          <w:sz w:val="28"/>
          <w:szCs w:val="28"/>
        </w:rPr>
        <w:t>каждый под своим названием.</w:t>
      </w:r>
    </w:p>
    <w:p w:rsidR="00F03BDD" w:rsidRDefault="00F03BDD" w:rsidP="00F03BDD">
      <w:pPr>
        <w:tabs>
          <w:tab w:val="left" w:pos="1665"/>
        </w:tabs>
        <w:ind w:firstLine="709"/>
        <w:rPr>
          <w:b/>
          <w:i/>
          <w:sz w:val="28"/>
          <w:szCs w:val="28"/>
        </w:rPr>
      </w:pPr>
    </w:p>
    <w:p w:rsidR="00F03BDD" w:rsidRPr="00A56C9F" w:rsidRDefault="00F03BDD" w:rsidP="00F03BDD">
      <w:pPr>
        <w:tabs>
          <w:tab w:val="left" w:pos="1665"/>
        </w:tabs>
        <w:ind w:firstLine="709"/>
        <w:rPr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3.1.</w:t>
      </w:r>
      <w:r w:rsidRPr="00A56C9F">
        <w:rPr>
          <w:i/>
          <w:sz w:val="28"/>
          <w:szCs w:val="28"/>
        </w:rPr>
        <w:t xml:space="preserve"> </w:t>
      </w:r>
      <w:r w:rsidRPr="00A56C9F">
        <w:rPr>
          <w:b/>
          <w:i/>
          <w:sz w:val="28"/>
          <w:szCs w:val="28"/>
        </w:rPr>
        <w:t>Модуль «</w:t>
      </w:r>
      <w:r>
        <w:rPr>
          <w:b/>
          <w:i/>
          <w:sz w:val="28"/>
          <w:szCs w:val="28"/>
        </w:rPr>
        <w:t>Бумажное волшебство</w:t>
      </w:r>
      <w:r w:rsidRPr="00A56C9F">
        <w:rPr>
          <w:b/>
          <w:i/>
          <w:sz w:val="28"/>
          <w:szCs w:val="28"/>
        </w:rPr>
        <w:t>»</w:t>
      </w:r>
    </w:p>
    <w:p w:rsidR="00F03BDD" w:rsidRPr="00075960" w:rsidRDefault="00F03BDD" w:rsidP="00F03BDD">
      <w:pPr>
        <w:tabs>
          <w:tab w:val="left" w:pos="1665"/>
        </w:tabs>
        <w:ind w:firstLineChars="709" w:firstLine="1986"/>
        <w:rPr>
          <w:b/>
          <w:sz w:val="28"/>
          <w:szCs w:val="28"/>
        </w:rPr>
      </w:pPr>
    </w:p>
    <w:p w:rsidR="00F03BDD" w:rsidRPr="00CA7C99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BC59BE">
        <w:rPr>
          <w:sz w:val="28"/>
          <w:szCs w:val="28"/>
        </w:rPr>
        <w:t xml:space="preserve">Этому модулю отведено определенное количество времени. </w:t>
      </w:r>
      <w:r>
        <w:rPr>
          <w:sz w:val="28"/>
          <w:szCs w:val="28"/>
        </w:rPr>
        <w:t>В первый год обучения</w:t>
      </w:r>
      <w:r w:rsidRPr="00BC59BE">
        <w:rPr>
          <w:sz w:val="28"/>
          <w:szCs w:val="28"/>
        </w:rPr>
        <w:t xml:space="preserve"> дети знакомятся с инструментами, материалами (бумага белая и простая, картон, ножницы, кисточка для клея, клей, зубочистки, палочки, трафареты) необходимыми при дальнейшей работе.  Осваивают основы техники «квиллинг» скручивание на зубочистку, палочку полосок бумаги, сгибание разреженных кругов, склеивание деталей и пр., закрепляют навыки безопасности работы с клеем, ножницами, острыми палочками.</w:t>
      </w:r>
      <w:r>
        <w:rPr>
          <w:sz w:val="28"/>
          <w:szCs w:val="28"/>
        </w:rPr>
        <w:t xml:space="preserve"> На втором году обучения идет закрепление всего пройденного материала. Тематика занятий дается с усложнениями. Дети могут сами придумывать сюжеты коллективных работ.</w:t>
      </w:r>
    </w:p>
    <w:p w:rsidR="00F03BDD" w:rsidRPr="00BC59BE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BC59BE">
        <w:rPr>
          <w:sz w:val="28"/>
          <w:szCs w:val="28"/>
        </w:rPr>
        <w:t>Условия работы организованны так, чтобы детям было интересно, учтены пожелания детей. Задания даются таким образом, как будто инициатива исходит от них самих, что приводит к еще большему успеху. Педагог предлагает использовать в работе материал разного цвета. Во время деятельности использует стихи, пословицы, поговорки, музыкальное сопровождение, видеосюжеты. Дети получают положительные эмоции от процесса деятельности, развивается мелкая моторика рук, память, внимание, повышается интерес к коллективной работе.</w:t>
      </w: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3.1.1.</w:t>
      </w:r>
      <w:r w:rsidRPr="00A56C9F">
        <w:rPr>
          <w:i/>
          <w:sz w:val="28"/>
          <w:szCs w:val="28"/>
        </w:rPr>
        <w:t xml:space="preserve"> </w:t>
      </w:r>
      <w:r w:rsidRPr="00A56C9F">
        <w:rPr>
          <w:b/>
          <w:i/>
          <w:sz w:val="28"/>
          <w:szCs w:val="28"/>
        </w:rPr>
        <w:t>Календарный план модуля</w:t>
      </w:r>
      <w:r w:rsidRPr="00A56C9F">
        <w:rPr>
          <w:i/>
          <w:sz w:val="28"/>
          <w:szCs w:val="28"/>
        </w:rPr>
        <w:t xml:space="preserve"> </w:t>
      </w:r>
      <w:r w:rsidRPr="00A56C9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Бумажное волшебство</w:t>
      </w:r>
      <w:r w:rsidRPr="00A56C9F">
        <w:rPr>
          <w:b/>
          <w:i/>
          <w:sz w:val="28"/>
          <w:szCs w:val="28"/>
        </w:rPr>
        <w:t>»</w:t>
      </w:r>
    </w:p>
    <w:p w:rsidR="00F03BDD" w:rsidRPr="002B6101" w:rsidRDefault="00F03BDD" w:rsidP="00F03BDD">
      <w:pPr>
        <w:tabs>
          <w:tab w:val="left" w:pos="1665"/>
        </w:tabs>
        <w:ind w:firstLine="709"/>
        <w:rPr>
          <w:color w:val="FF0000"/>
          <w:sz w:val="28"/>
          <w:szCs w:val="28"/>
        </w:rPr>
      </w:pPr>
    </w:p>
    <w:p w:rsidR="00F03BDD" w:rsidRPr="00075960" w:rsidRDefault="00F03BDD" w:rsidP="00F03BDD">
      <w:pPr>
        <w:tabs>
          <w:tab w:val="left" w:pos="1665"/>
        </w:tabs>
        <w:ind w:firstLine="709"/>
        <w:rPr>
          <w:b/>
          <w:color w:val="FF0000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7"/>
        <w:gridCol w:w="1591"/>
        <w:gridCol w:w="1515"/>
        <w:gridCol w:w="1616"/>
        <w:gridCol w:w="1582"/>
      </w:tblGrid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lastRenderedPageBreak/>
              <w:t>месяц</w:t>
            </w:r>
          </w:p>
        </w:tc>
        <w:tc>
          <w:tcPr>
            <w:tcW w:w="1707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</w:t>
            </w:r>
            <w:r w:rsidRPr="00F63C99">
              <w:rPr>
                <w:b/>
                <w:sz w:val="26"/>
                <w:szCs w:val="28"/>
              </w:rPr>
              <w:t>анятий в неделю</w:t>
            </w:r>
          </w:p>
        </w:tc>
        <w:tc>
          <w:tcPr>
            <w:tcW w:w="1591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515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616" w:type="dxa"/>
          </w:tcPr>
          <w:p w:rsidR="00F03BDD" w:rsidRPr="00CA7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  <w:r>
              <w:rPr>
                <w:b/>
                <w:sz w:val="26"/>
                <w:szCs w:val="28"/>
              </w:rPr>
              <w:t xml:space="preserve"> 1-й год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  <w:r>
              <w:rPr>
                <w:b/>
                <w:sz w:val="26"/>
                <w:szCs w:val="28"/>
              </w:rPr>
              <w:t xml:space="preserve"> 2-й год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07" w:type="dxa"/>
            <w:vMerge w:val="restart"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591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 w:val="restart"/>
          </w:tcPr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 1-й год</w:t>
            </w:r>
          </w:p>
          <w:p w:rsidR="00F03BDD" w:rsidRPr="002B6101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 2-й год</w:t>
            </w: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proofErr w:type="gramStart"/>
            <w:r>
              <w:rPr>
                <w:sz w:val="26"/>
                <w:szCs w:val="28"/>
              </w:rPr>
              <w:t>ч  20</w:t>
            </w:r>
            <w:proofErr w:type="gramEnd"/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 20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 20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05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 20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55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3ч 30мин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20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07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457DE3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20</w:t>
            </w:r>
            <w:r w:rsidRPr="00F63C99">
              <w:rPr>
                <w:sz w:val="26"/>
                <w:szCs w:val="28"/>
              </w:rPr>
              <w:t>мин</w:t>
            </w:r>
          </w:p>
        </w:tc>
        <w:tc>
          <w:tcPr>
            <w:tcW w:w="1582" w:type="dxa"/>
          </w:tcPr>
          <w:p w:rsidR="00F03BDD" w:rsidRPr="00CA7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4ч</w:t>
            </w:r>
          </w:p>
        </w:tc>
      </w:tr>
      <w:tr w:rsidR="00F03BDD" w:rsidRPr="00F63C99" w:rsidTr="00AC663F">
        <w:trPr>
          <w:jc w:val="center"/>
        </w:trPr>
        <w:tc>
          <w:tcPr>
            <w:tcW w:w="1560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07" w:type="dxa"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91" w:type="dxa"/>
          </w:tcPr>
          <w:p w:rsidR="00F03BDD" w:rsidRPr="002B6101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515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16" w:type="dxa"/>
          </w:tcPr>
          <w:p w:rsidR="00F03BDD" w:rsidRPr="00C706E6" w:rsidRDefault="00F03BDD" w:rsidP="00AC663F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 ч.</w:t>
            </w:r>
          </w:p>
        </w:tc>
        <w:tc>
          <w:tcPr>
            <w:tcW w:w="1582" w:type="dxa"/>
          </w:tcPr>
          <w:p w:rsidR="00F03BDD" w:rsidRPr="00C706E6" w:rsidRDefault="00F03BDD" w:rsidP="00AC663F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30 ч.</w:t>
            </w:r>
          </w:p>
        </w:tc>
      </w:tr>
    </w:tbl>
    <w:p w:rsidR="00F03BDD" w:rsidRPr="00075960" w:rsidRDefault="00F03BDD" w:rsidP="00F03BDD">
      <w:pPr>
        <w:pStyle w:val="a4"/>
        <w:ind w:firstLineChars="709" w:firstLine="1985"/>
        <w:rPr>
          <w:sz w:val="28"/>
          <w:szCs w:val="28"/>
        </w:rPr>
      </w:pPr>
    </w:p>
    <w:p w:rsidR="00F03BDD" w:rsidRPr="00A56C9F" w:rsidRDefault="00F03BDD" w:rsidP="00F03BDD">
      <w:pPr>
        <w:pStyle w:val="a4"/>
        <w:rPr>
          <w:rStyle w:val="c3c5"/>
          <w:b/>
          <w:bCs/>
          <w:i/>
          <w:color w:val="000000"/>
          <w:sz w:val="28"/>
          <w:szCs w:val="28"/>
        </w:rPr>
      </w:pPr>
      <w:r w:rsidRPr="00A56C9F">
        <w:rPr>
          <w:rStyle w:val="c3c5"/>
          <w:b/>
          <w:bCs/>
          <w:i/>
          <w:color w:val="000000"/>
          <w:sz w:val="28"/>
          <w:szCs w:val="28"/>
        </w:rPr>
        <w:t xml:space="preserve">3.1.2. Тематический план </w:t>
      </w:r>
      <w:r>
        <w:rPr>
          <w:rStyle w:val="c3c5"/>
          <w:b/>
          <w:bCs/>
          <w:i/>
          <w:color w:val="000000"/>
          <w:sz w:val="28"/>
          <w:szCs w:val="28"/>
        </w:rPr>
        <w:t>модуля «Бумажное волшебство</w:t>
      </w:r>
      <w:r w:rsidRPr="00A56C9F">
        <w:rPr>
          <w:rStyle w:val="c3c5"/>
          <w:b/>
          <w:bCs/>
          <w:i/>
          <w:color w:val="000000"/>
          <w:sz w:val="28"/>
          <w:szCs w:val="28"/>
        </w:rPr>
        <w:t>» по освоению техники квиллинг.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Октябрь</w:t>
      </w:r>
    </w:p>
    <w:p w:rsidR="00F03BDD" w:rsidRDefault="00F03BDD" w:rsidP="00F03BDD">
      <w:pPr>
        <w:pStyle w:val="a4"/>
        <w:numPr>
          <w:ilvl w:val="0"/>
          <w:numId w:val="1"/>
        </w:numPr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Беседа о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квиллинге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(2-й год «Мы знаем, что такое квиллинг»)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Знакомство детей с инструментом и бумагой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. Показать </w:t>
      </w:r>
      <w:proofErr w:type="gramStart"/>
      <w:r>
        <w:rPr>
          <w:rStyle w:val="c3"/>
          <w:color w:val="000000"/>
          <w:sz w:val="28"/>
          <w:szCs w:val="28"/>
        </w:rPr>
        <w:t>работы</w:t>
      </w:r>
      <w:proofErr w:type="gramEnd"/>
      <w:r>
        <w:rPr>
          <w:rStyle w:val="c3"/>
          <w:color w:val="000000"/>
          <w:sz w:val="28"/>
          <w:szCs w:val="28"/>
        </w:rPr>
        <w:t xml:space="preserve"> выполненные в технике квиллинг. Рассмотреть </w:t>
      </w:r>
      <w:proofErr w:type="gramStart"/>
      <w:r>
        <w:rPr>
          <w:rStyle w:val="c3"/>
          <w:color w:val="000000"/>
          <w:sz w:val="28"/>
          <w:szCs w:val="28"/>
        </w:rPr>
        <w:t>формы</w:t>
      </w:r>
      <w:proofErr w:type="gramEnd"/>
      <w:r>
        <w:rPr>
          <w:rStyle w:val="c3"/>
          <w:color w:val="000000"/>
          <w:sz w:val="28"/>
          <w:szCs w:val="28"/>
        </w:rPr>
        <w:t xml:space="preserve"> выполненные в технике квиллинг.  </w:t>
      </w:r>
    </w:p>
    <w:p w:rsidR="00F03BDD" w:rsidRPr="00CA7C99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(Уточнение знаний о </w:t>
      </w:r>
      <w:proofErr w:type="spellStart"/>
      <w:r>
        <w:rPr>
          <w:rStyle w:val="c3"/>
          <w:color w:val="000000"/>
          <w:sz w:val="28"/>
          <w:szCs w:val="28"/>
        </w:rPr>
        <w:t>квиллинге</w:t>
      </w:r>
      <w:proofErr w:type="spellEnd"/>
      <w:r>
        <w:rPr>
          <w:rStyle w:val="c3"/>
          <w:color w:val="000000"/>
          <w:sz w:val="28"/>
          <w:szCs w:val="28"/>
        </w:rPr>
        <w:t>.)</w:t>
      </w:r>
    </w:p>
    <w:p w:rsidR="00F03BDD" w:rsidRDefault="00F03BDD" w:rsidP="00F03BDD">
      <w:pPr>
        <w:pStyle w:val="a4"/>
        <w:numPr>
          <w:ilvl w:val="0"/>
          <w:numId w:val="2"/>
        </w:numPr>
        <w:rPr>
          <w:rStyle w:val="c3c5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c5"/>
          <w:b/>
          <w:bCs/>
          <w:color w:val="000000"/>
          <w:sz w:val="28"/>
          <w:szCs w:val="28"/>
        </w:rPr>
        <w:t>Тема: «Осеннее дерево» (2-й год «Осенний лес»)</w:t>
      </w:r>
    </w:p>
    <w:p w:rsidR="00F03BDD" w:rsidRDefault="00F03BDD" w:rsidP="00F03BDD">
      <w:pPr>
        <w:pStyle w:val="a4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Создание разреженных кругов способом накручивания полоски цветной бумаги на зубочистку и заклеивание края полоски. Знакомство со способом наклеивания разреженных кругов на веточки аппликативного дерева. </w:t>
      </w:r>
      <w:r w:rsidRPr="00041321">
        <w:rPr>
          <w:rStyle w:val="c3"/>
          <w:sz w:val="28"/>
          <w:szCs w:val="28"/>
        </w:rPr>
        <w:t>Созда</w:t>
      </w:r>
      <w:r>
        <w:rPr>
          <w:rStyle w:val="c3"/>
          <w:sz w:val="28"/>
          <w:szCs w:val="28"/>
        </w:rPr>
        <w:t>ние условий</w:t>
      </w:r>
      <w:r w:rsidRPr="00041321">
        <w:rPr>
          <w:rStyle w:val="c3"/>
          <w:sz w:val="28"/>
          <w:szCs w:val="28"/>
        </w:rPr>
        <w:t xml:space="preserve"> для работы в коллективе. </w:t>
      </w:r>
    </w:p>
    <w:p w:rsidR="00F03BDD" w:rsidRPr="00041321" w:rsidRDefault="00F03BDD" w:rsidP="00F03BDD">
      <w:pPr>
        <w:pStyle w:val="a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(Закрепление способа разреженных кругов. Создание различных деревьев в коллективной аппликации)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proofErr w:type="gramStart"/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 жёлтая</w:t>
      </w:r>
      <w:proofErr w:type="gramEnd"/>
      <w:r>
        <w:rPr>
          <w:rStyle w:val="c3"/>
          <w:color w:val="000000"/>
          <w:sz w:val="28"/>
          <w:szCs w:val="28"/>
        </w:rPr>
        <w:t xml:space="preserve"> и оранжевая бумага 15х10, 4 полоски, клей, кисточка, ножницы, зубочистка.</w:t>
      </w:r>
    </w:p>
    <w:p w:rsidR="00F03BDD" w:rsidRPr="003F12CD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3. Тема: «Дождь» 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( 2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>-й год «Дождливый день»)</w:t>
      </w:r>
    </w:p>
    <w:p w:rsidR="00F03BDD" w:rsidRPr="00041321" w:rsidRDefault="00F03BDD" w:rsidP="00F03BDD">
      <w:pPr>
        <w:pStyle w:val="a4"/>
        <w:rPr>
          <w:rStyle w:val="c3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 xml:space="preserve">сваивание навыка скручивания разреженных кругов. Знакомство со способом создания из разреженных кругов форму «капелька». </w:t>
      </w:r>
      <w:r w:rsidRPr="00041321">
        <w:rPr>
          <w:rStyle w:val="c3"/>
          <w:sz w:val="28"/>
          <w:szCs w:val="28"/>
        </w:rPr>
        <w:t xml:space="preserve">Создавать условия для работы в коллективе. </w:t>
      </w:r>
      <w:r>
        <w:rPr>
          <w:rStyle w:val="c3"/>
          <w:sz w:val="28"/>
          <w:szCs w:val="28"/>
        </w:rPr>
        <w:t>(Закрепление навыка скручивания разреженных кругов, создание капелек)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proofErr w:type="gramStart"/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 5</w:t>
      </w:r>
      <w:proofErr w:type="gramEnd"/>
      <w:r>
        <w:rPr>
          <w:rStyle w:val="c3"/>
          <w:color w:val="000000"/>
          <w:sz w:val="28"/>
          <w:szCs w:val="28"/>
        </w:rPr>
        <w:t xml:space="preserve"> полосок голубой и синей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ножницы, зубочистка.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Ноябрь</w:t>
      </w:r>
    </w:p>
    <w:p w:rsidR="00F03BDD" w:rsidRDefault="00F03BDD" w:rsidP="00F03BDD">
      <w:pPr>
        <w:pStyle w:val="a4"/>
        <w:numPr>
          <w:ilvl w:val="0"/>
          <w:numId w:val="3"/>
        </w:numPr>
        <w:rPr>
          <w:rStyle w:val="c10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Тема: «Яблонька»</w:t>
      </w:r>
      <w:r>
        <w:rPr>
          <w:rStyle w:val="c10"/>
          <w:color w:val="000000"/>
          <w:sz w:val="28"/>
          <w:szCs w:val="28"/>
        </w:rPr>
        <w:t> (2-й год «Яблоневый сад»)</w:t>
      </w:r>
    </w:p>
    <w:p w:rsidR="00F03BDD" w:rsidRPr="00155337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5337">
        <w:rPr>
          <w:rStyle w:val="apple-converted-space"/>
          <w:bCs/>
          <w:color w:val="000000"/>
          <w:sz w:val="28"/>
          <w:szCs w:val="28"/>
        </w:rPr>
        <w:t>З</w:t>
      </w:r>
      <w:r>
        <w:rPr>
          <w:rStyle w:val="c3"/>
          <w:color w:val="000000"/>
          <w:sz w:val="28"/>
          <w:szCs w:val="28"/>
        </w:rPr>
        <w:t xml:space="preserve">накомство с методом отрывания кусочков бумаги для аппликации, закрепление навыка </w:t>
      </w:r>
      <w:proofErr w:type="gramStart"/>
      <w:r>
        <w:rPr>
          <w:rStyle w:val="c3"/>
          <w:color w:val="000000"/>
          <w:sz w:val="28"/>
          <w:szCs w:val="28"/>
        </w:rPr>
        <w:t>скручивания  разреженного</w:t>
      </w:r>
      <w:proofErr w:type="gramEnd"/>
      <w:r>
        <w:rPr>
          <w:rStyle w:val="c3"/>
          <w:color w:val="000000"/>
          <w:sz w:val="28"/>
          <w:szCs w:val="28"/>
        </w:rPr>
        <w:t xml:space="preserve"> круга. Воспитание положительного отношения к своему труду. (закрепление навыка скручивания разреженного круга). 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листок белой бумаги с силуэтом дерева (половина листа А4), зелёная и коричневая бумага, клей, кисточка, зубочистка, 10-</w:t>
      </w:r>
      <w:proofErr w:type="gramStart"/>
      <w:r>
        <w:rPr>
          <w:rStyle w:val="c3"/>
          <w:color w:val="000000"/>
          <w:sz w:val="28"/>
          <w:szCs w:val="28"/>
        </w:rPr>
        <w:t>12  красных</w:t>
      </w:r>
      <w:proofErr w:type="gramEnd"/>
      <w:r>
        <w:rPr>
          <w:rStyle w:val="c3"/>
          <w:color w:val="000000"/>
          <w:sz w:val="28"/>
          <w:szCs w:val="28"/>
        </w:rPr>
        <w:t xml:space="preserve"> или жёлтых полосок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(для яблочек).</w:t>
      </w:r>
    </w:p>
    <w:p w:rsidR="00F03BDD" w:rsidRPr="003F12CD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2.     Тема: «Гриб» (2-й г. «Грибные полянки»)</w:t>
      </w:r>
    </w:p>
    <w:p w:rsidR="00F03BDD" w:rsidRPr="003F12C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Создавать фон для наклеивания разреженных кругов по трафарету вырезая по контуру, продолжать формировать </w:t>
      </w:r>
      <w:proofErr w:type="gramStart"/>
      <w:r>
        <w:rPr>
          <w:rStyle w:val="c3"/>
          <w:color w:val="000000"/>
          <w:sz w:val="28"/>
          <w:szCs w:val="28"/>
        </w:rPr>
        <w:t>навык  скручивания</w:t>
      </w:r>
      <w:proofErr w:type="gramEnd"/>
      <w:r>
        <w:rPr>
          <w:rStyle w:val="c3"/>
          <w:color w:val="000000"/>
          <w:sz w:val="28"/>
          <w:szCs w:val="28"/>
        </w:rPr>
        <w:t xml:space="preserve"> разреженного круга. (Продолжать использовать метод разреженных кругов, создавать композицию из деревьев и грибов)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трафареты грибов (на каждого ребёнка), листок белой бумаги 15х</w:t>
      </w:r>
      <w:proofErr w:type="gramStart"/>
      <w:r>
        <w:rPr>
          <w:rStyle w:val="c3"/>
          <w:color w:val="000000"/>
          <w:sz w:val="28"/>
          <w:szCs w:val="28"/>
        </w:rPr>
        <w:t>20,  клей</w:t>
      </w:r>
      <w:proofErr w:type="gramEnd"/>
      <w:r>
        <w:rPr>
          <w:rStyle w:val="c3"/>
          <w:color w:val="000000"/>
          <w:sz w:val="28"/>
          <w:szCs w:val="28"/>
        </w:rPr>
        <w:t xml:space="preserve">, кисточка, ножницы, зубочистка, 10 коричневых и 10 белых полосок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F03BDD" w:rsidRPr="003F12CD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3.    Тема: «Виноград» (2-й год «Фруктовая корзина»)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Продолжать создавать фон для наклеивания разреженных кругов по трафарету вырезая по контуру, продолжать формировать </w:t>
      </w:r>
      <w:proofErr w:type="gramStart"/>
      <w:r>
        <w:rPr>
          <w:rStyle w:val="c3"/>
          <w:color w:val="000000"/>
          <w:sz w:val="28"/>
          <w:szCs w:val="28"/>
        </w:rPr>
        <w:t>навык  скручивания</w:t>
      </w:r>
      <w:proofErr w:type="gramEnd"/>
      <w:r>
        <w:rPr>
          <w:rStyle w:val="c3"/>
          <w:color w:val="000000"/>
          <w:sz w:val="28"/>
          <w:szCs w:val="28"/>
        </w:rPr>
        <w:t xml:space="preserve"> разреженного круга.</w:t>
      </w:r>
    </w:p>
    <w:p w:rsidR="00F03BDD" w:rsidRPr="00BA79F0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трафарет листа винограда, бумага зелёного цвета, круг белого цвета диаметром 15 см, 15 – 20 полосок фиолетового цвета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, клей, кисточка, ножницы, </w:t>
      </w:r>
      <w:proofErr w:type="gramStart"/>
      <w:r>
        <w:rPr>
          <w:rStyle w:val="c3"/>
          <w:color w:val="000000"/>
          <w:sz w:val="28"/>
          <w:szCs w:val="28"/>
        </w:rPr>
        <w:t>зубочистка.(</w:t>
      </w:r>
      <w:proofErr w:type="gramEnd"/>
      <w:r>
        <w:rPr>
          <w:rStyle w:val="c3"/>
          <w:color w:val="000000"/>
          <w:sz w:val="28"/>
          <w:szCs w:val="28"/>
        </w:rPr>
        <w:t>корзинка)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Декабрь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1.      Тема: «Снежинка» (2-й г. «Снежинка)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Закрепление навыка вырезания трафарета и закрепление </w:t>
      </w:r>
      <w:proofErr w:type="gramStart"/>
      <w:r>
        <w:rPr>
          <w:rStyle w:val="c3"/>
          <w:color w:val="000000"/>
          <w:sz w:val="28"/>
          <w:szCs w:val="28"/>
        </w:rPr>
        <w:t>техники  выполнения</w:t>
      </w:r>
      <w:proofErr w:type="gramEnd"/>
      <w:r>
        <w:rPr>
          <w:rStyle w:val="c3"/>
          <w:color w:val="000000"/>
          <w:sz w:val="28"/>
          <w:szCs w:val="28"/>
        </w:rPr>
        <w:t xml:space="preserve"> форм «капелька» и «разреженный круг».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трафарет круга, 9 полосок голубого цвета и 5 полосок белого цвета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, клей, </w:t>
      </w:r>
      <w:proofErr w:type="gramStart"/>
      <w:r>
        <w:rPr>
          <w:rStyle w:val="c3"/>
          <w:color w:val="000000"/>
          <w:sz w:val="28"/>
          <w:szCs w:val="28"/>
        </w:rPr>
        <w:t>кисточка,  ножницы</w:t>
      </w:r>
      <w:proofErr w:type="gramEnd"/>
      <w:r>
        <w:rPr>
          <w:rStyle w:val="c3"/>
          <w:color w:val="000000"/>
          <w:sz w:val="28"/>
          <w:szCs w:val="28"/>
        </w:rPr>
        <w:t>, зубочистка.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2.     Тема: «Ветка рябины» (2-й год 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« Ветки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 xml:space="preserve"> рябины»)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Создание разреженного круга способом скручивания на зубочистке.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proofErr w:type="gramStart"/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 лист</w:t>
      </w:r>
      <w:proofErr w:type="gramEnd"/>
      <w:r>
        <w:rPr>
          <w:rStyle w:val="c3"/>
          <w:color w:val="000000"/>
          <w:sz w:val="28"/>
          <w:szCs w:val="28"/>
        </w:rPr>
        <w:t xml:space="preserve"> белой бумаги (половинка А4) с изображением ветки, клей, кисточка, ножницы, зубочистка, 10-15 полосок красной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(рябинки).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3.     Тема: «Украсим ёлочку» (2-й год «Наша елка высока»)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Закрепление навыка вырезания по трафарету и скручивание разреженного круга.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трафарет ёлочки, клей, кисточка, </w:t>
      </w:r>
      <w:proofErr w:type="gramStart"/>
      <w:r>
        <w:rPr>
          <w:rStyle w:val="c3"/>
          <w:color w:val="000000"/>
          <w:sz w:val="28"/>
          <w:szCs w:val="28"/>
        </w:rPr>
        <w:t>ножницы,  зубочистка</w:t>
      </w:r>
      <w:proofErr w:type="gramEnd"/>
      <w:r>
        <w:rPr>
          <w:rStyle w:val="c3"/>
          <w:color w:val="000000"/>
          <w:sz w:val="28"/>
          <w:szCs w:val="28"/>
        </w:rPr>
        <w:t xml:space="preserve">, разноцветная бумага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F03BDD" w:rsidRDefault="00F03BDD" w:rsidP="00F03BDD">
      <w:pPr>
        <w:pStyle w:val="a4"/>
      </w:pP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Январь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1.  Тема: «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Ёлочка»</w:t>
      </w:r>
      <w:r>
        <w:rPr>
          <w:rStyle w:val="c10"/>
          <w:color w:val="000000"/>
          <w:sz w:val="28"/>
          <w:szCs w:val="28"/>
        </w:rPr>
        <w:t>  (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>2-й год «Наша елка высока»)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Мотивирование детей на создание</w:t>
      </w:r>
      <w:r>
        <w:rPr>
          <w:rStyle w:val="apple-converted-space"/>
          <w:bCs/>
          <w:color w:val="000000"/>
          <w:sz w:val="28"/>
          <w:szCs w:val="28"/>
        </w:rPr>
        <w:t xml:space="preserve"> елочки. </w:t>
      </w:r>
      <w:r>
        <w:rPr>
          <w:rStyle w:val="c3"/>
          <w:color w:val="000000"/>
          <w:sz w:val="28"/>
          <w:szCs w:val="28"/>
        </w:rPr>
        <w:t>Закрепление навыка скручивания «капельки».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лист голубого картона 15 на 20 см,14 полосок зелёной </w:t>
      </w:r>
      <w:proofErr w:type="gramStart"/>
      <w:r>
        <w:rPr>
          <w:rStyle w:val="c3"/>
          <w:color w:val="000000"/>
          <w:sz w:val="28"/>
          <w:szCs w:val="28"/>
        </w:rPr>
        <w:t>бумаги  для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rStyle w:val="c3c5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клей, кисточка, зубочистка.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2. Тема: «Снегирь» (2-й год «Зимующие птицы»)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Знакомство с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техникой выполнения формы треугольник (для клюва) и создание снегиря из скрученных «капелек».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лист бумаги с нарисованным снегирём без клюва и хвоста, 6 чёрных полосок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зубочистка.</w:t>
      </w:r>
    </w:p>
    <w:p w:rsidR="00F03BDD" w:rsidRDefault="00F03BDD" w:rsidP="00F03BDD">
      <w:pPr>
        <w:pStyle w:val="a4"/>
        <w:jc w:val="lef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Февраль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1. Тема: «Снежинки» (2-й год «Снежинки»)</w:t>
      </w:r>
    </w:p>
    <w:p w:rsidR="00F03BDD" w:rsidRPr="001C68AD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Закрепление навыка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выполнения формы «капелька», «треугольник</w:t>
      </w:r>
      <w:r>
        <w:rPr>
          <w:rStyle w:val="c3c5"/>
          <w:b/>
          <w:bCs/>
          <w:color w:val="000000"/>
          <w:sz w:val="28"/>
          <w:szCs w:val="28"/>
        </w:rPr>
        <w:t>»</w:t>
      </w:r>
      <w:r w:rsidRPr="001C68AD">
        <w:rPr>
          <w:rStyle w:val="c3c5"/>
          <w:bCs/>
          <w:color w:val="000000"/>
          <w:sz w:val="28"/>
          <w:szCs w:val="28"/>
        </w:rPr>
        <w:t>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ватман с нарисованными снеговыми тучами, по 15-20 полосок голубой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кисточка.</w:t>
      </w:r>
    </w:p>
    <w:p w:rsidR="00F03BDD" w:rsidRPr="00BA79F0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2.     Тема: «Цветы для украшения торта» (2-й год «Украсим торт»)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Расширение умений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выполнять «капельку» и «разреженный круг» </w:t>
      </w:r>
      <w:proofErr w:type="gramStart"/>
      <w:r>
        <w:rPr>
          <w:rStyle w:val="c3"/>
          <w:color w:val="000000"/>
          <w:sz w:val="28"/>
          <w:szCs w:val="28"/>
        </w:rPr>
        <w:t>и  наклеивание</w:t>
      </w:r>
      <w:proofErr w:type="gramEnd"/>
      <w:r>
        <w:rPr>
          <w:rStyle w:val="c3"/>
          <w:color w:val="000000"/>
          <w:sz w:val="28"/>
          <w:szCs w:val="28"/>
        </w:rPr>
        <w:t xml:space="preserve"> цветов на готовую форму.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 Оборудование:</w:t>
      </w:r>
      <w:r>
        <w:rPr>
          <w:rStyle w:val="c3"/>
          <w:color w:val="000000"/>
          <w:sz w:val="28"/>
          <w:szCs w:val="28"/>
        </w:rPr>
        <w:t xml:space="preserve"> кусочки торта из картона, 7 полосок розовой, 1 полоска </w:t>
      </w:r>
      <w:proofErr w:type="gramStart"/>
      <w:r>
        <w:rPr>
          <w:rStyle w:val="c3"/>
          <w:color w:val="000000"/>
          <w:sz w:val="28"/>
          <w:szCs w:val="28"/>
        </w:rPr>
        <w:t>жёлтой  бумаги</w:t>
      </w:r>
      <w:proofErr w:type="gramEnd"/>
      <w:r>
        <w:rPr>
          <w:rStyle w:val="c3"/>
          <w:color w:val="000000"/>
          <w:sz w:val="28"/>
          <w:szCs w:val="28"/>
        </w:rPr>
        <w:t xml:space="preserve">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 ПВА, кисточка, зубочистка</w:t>
      </w:r>
    </w:p>
    <w:p w:rsidR="00F03BDD" w:rsidRPr="00083C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3. Тема: «Долька апельсина» (2-й год «Дольки мандарина»)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Закрепление навыка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выполнения формы «треугольник</w:t>
      </w:r>
      <w:r>
        <w:rPr>
          <w:rStyle w:val="c3c5"/>
          <w:b/>
          <w:bCs/>
          <w:color w:val="000000"/>
          <w:sz w:val="28"/>
          <w:szCs w:val="28"/>
        </w:rPr>
        <w:t>»</w:t>
      </w:r>
      <w:r w:rsidRPr="001C68AD">
        <w:rPr>
          <w:rStyle w:val="c3c5"/>
          <w:bCs/>
          <w:color w:val="000000"/>
          <w:sz w:val="28"/>
          <w:szCs w:val="28"/>
        </w:rPr>
        <w:t>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Научить собирать полученные элементы в объёмную композицию (полукруг).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оранжевые, белые полоски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зубочистки.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Март</w:t>
      </w:r>
    </w:p>
    <w:p w:rsidR="00F03BDD" w:rsidRPr="00083C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1.     Тема: «Солнышко» 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« (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>2-й год «Звезды в небе»)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Закрепление навыка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выполнения формы «треугольник</w:t>
      </w:r>
      <w:r>
        <w:rPr>
          <w:rStyle w:val="c3c5"/>
          <w:b/>
          <w:bCs/>
          <w:color w:val="000000"/>
          <w:sz w:val="28"/>
          <w:szCs w:val="28"/>
        </w:rPr>
        <w:t xml:space="preserve">» </w:t>
      </w:r>
      <w:r>
        <w:rPr>
          <w:rStyle w:val="c3"/>
          <w:color w:val="000000"/>
          <w:sz w:val="28"/>
          <w:szCs w:val="28"/>
        </w:rPr>
        <w:t>и разреженный круг из трёх полосок.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 Оборудование:</w:t>
      </w:r>
      <w:r>
        <w:rPr>
          <w:rStyle w:val="c3"/>
          <w:color w:val="000000"/>
          <w:sz w:val="28"/>
          <w:szCs w:val="28"/>
        </w:rPr>
        <w:t xml:space="preserve"> лист голубого картона 15х20 см, 12 полосок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зубочистка.</w:t>
      </w:r>
    </w:p>
    <w:p w:rsidR="00F03BDD" w:rsidRPr="007E22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2.     Тема: «Мимоза» (2-й год «Поздравление для мама»)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68AD">
        <w:rPr>
          <w:rStyle w:val="apple-converted-space"/>
          <w:bCs/>
          <w:color w:val="000000"/>
          <w:sz w:val="28"/>
          <w:szCs w:val="28"/>
        </w:rPr>
        <w:t>Закрепление навыка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выполнения формы разреженный круг и умения обводить трафарет и вырезать по контуру.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lastRenderedPageBreak/>
        <w:t>Оборудование:</w:t>
      </w:r>
      <w:r>
        <w:rPr>
          <w:rStyle w:val="c3"/>
          <w:color w:val="000000"/>
          <w:sz w:val="28"/>
          <w:szCs w:val="28"/>
        </w:rPr>
        <w:t xml:space="preserve"> лист белого картона 15х20 см с силуэтом стебля цветка, трафарет листочка, жёлтые полоски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2 зелёные полоски для листиков, ножницы, клей, кисточка, зубочистка.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Апрель</w:t>
      </w:r>
    </w:p>
    <w:p w:rsidR="00F03BDD" w:rsidRPr="007E22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1. Тема: «Капель» (2-й год 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« Космические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 xml:space="preserve"> ракеты»)</w:t>
      </w:r>
    </w:p>
    <w:p w:rsidR="00F03BDD" w:rsidRPr="00BA0BD5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Создание </w:t>
      </w:r>
      <w:proofErr w:type="gramStart"/>
      <w:r>
        <w:rPr>
          <w:rStyle w:val="c3"/>
          <w:color w:val="000000"/>
          <w:sz w:val="28"/>
          <w:szCs w:val="28"/>
        </w:rPr>
        <w:t>формы  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– «капелька», «разреженный круг». Составление композиции «капель»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лист белого картона (формат А4) с нарисованными сосульками, 15 голубых полосок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зубочистка.</w:t>
      </w:r>
    </w:p>
    <w:p w:rsidR="00F03BDD" w:rsidRPr="007E22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2. Тема: «Ландыши для мамы» 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0BD5">
        <w:rPr>
          <w:rStyle w:val="apple-converted-space"/>
          <w:bCs/>
          <w:color w:val="000000"/>
          <w:sz w:val="28"/>
          <w:szCs w:val="28"/>
        </w:rPr>
        <w:t>Знакомство с новой техникой выполнения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формы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– «глаз</w:t>
      </w:r>
      <w:proofErr w:type="gramStart"/>
      <w:r>
        <w:rPr>
          <w:rStyle w:val="c3"/>
          <w:color w:val="000000"/>
          <w:sz w:val="28"/>
          <w:szCs w:val="28"/>
        </w:rPr>
        <w:t>»;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c5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закрепление</w:t>
      </w:r>
      <w:proofErr w:type="gramEnd"/>
      <w:r>
        <w:rPr>
          <w:rStyle w:val="c3"/>
          <w:color w:val="000000"/>
          <w:sz w:val="28"/>
          <w:szCs w:val="28"/>
        </w:rPr>
        <w:t xml:space="preserve"> техники выполнения формы  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– «разреженный круг».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ромб голубого картона с силуэтом стебля цветка, 5 белых полосок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(цветочки), 3-4 зелёных (листики), клей, кисточка, зубочистка.</w:t>
      </w:r>
    </w:p>
    <w:p w:rsidR="00F03BDD" w:rsidRDefault="00F03BDD" w:rsidP="00F03BDD">
      <w:pPr>
        <w:pStyle w:val="a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Май</w:t>
      </w:r>
    </w:p>
    <w:p w:rsidR="00F03BDD" w:rsidRPr="007E22D3" w:rsidRDefault="00F03BDD" w:rsidP="00F03BDD">
      <w:pPr>
        <w:pStyle w:val="a4"/>
        <w:rPr>
          <w:rStyle w:val="c3c5"/>
          <w:b/>
          <w:bCs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 xml:space="preserve">1.  Тема: «Цветы в вазе» (2-й </w:t>
      </w:r>
      <w:proofErr w:type="gramStart"/>
      <w:r>
        <w:rPr>
          <w:rStyle w:val="c3c5"/>
          <w:b/>
          <w:bCs/>
          <w:color w:val="000000"/>
          <w:sz w:val="28"/>
          <w:szCs w:val="28"/>
        </w:rPr>
        <w:t>год  «</w:t>
      </w:r>
      <w:proofErr w:type="gramEnd"/>
      <w:r>
        <w:rPr>
          <w:rStyle w:val="c3c5"/>
          <w:b/>
          <w:bCs/>
          <w:color w:val="000000"/>
          <w:sz w:val="28"/>
          <w:szCs w:val="28"/>
        </w:rPr>
        <w:t>Нарциссы»)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proofErr w:type="gramStart"/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 Формирование</w:t>
      </w:r>
      <w:proofErr w:type="gramEnd"/>
      <w:r>
        <w:rPr>
          <w:rStyle w:val="c3"/>
          <w:color w:val="000000"/>
          <w:sz w:val="28"/>
          <w:szCs w:val="28"/>
        </w:rPr>
        <w:t xml:space="preserve"> навыка техники выполнения «треугольник», «капелька», «разреженный круг».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Составление композиции по образцу.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лист белого картона 15х20 см. с аппликативной вазой и стеблями цветов, голубые, жёлтые, синие, белые, зелёные полоски цветной бумаги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зубочистка.</w:t>
      </w:r>
    </w:p>
    <w:p w:rsidR="00F03BDD" w:rsidRPr="007E22D3" w:rsidRDefault="00F03BDD" w:rsidP="00F03BDD">
      <w:pPr>
        <w:pStyle w:val="a4"/>
        <w:rPr>
          <w:rStyle w:val="c3c5"/>
          <w:b/>
          <w:bCs/>
          <w:i/>
          <w:color w:val="000000"/>
          <w:sz w:val="28"/>
          <w:szCs w:val="28"/>
        </w:rPr>
      </w:pPr>
      <w:r w:rsidRPr="00A56C9F">
        <w:rPr>
          <w:rStyle w:val="c3c5"/>
          <w:b/>
          <w:bCs/>
          <w:i/>
          <w:color w:val="000000"/>
          <w:sz w:val="28"/>
          <w:szCs w:val="28"/>
        </w:rPr>
        <w:t>2. Тема: «Цветочные фантазии»</w:t>
      </w:r>
      <w:r>
        <w:rPr>
          <w:rStyle w:val="c3c5"/>
          <w:b/>
          <w:bCs/>
          <w:i/>
          <w:color w:val="000000"/>
          <w:sz w:val="28"/>
          <w:szCs w:val="28"/>
        </w:rPr>
        <w:t xml:space="preserve"> (2-й год «Цветочные фантазии»)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Закрепление </w:t>
      </w:r>
      <w:proofErr w:type="gramStart"/>
      <w:r>
        <w:rPr>
          <w:rStyle w:val="c3"/>
          <w:color w:val="000000"/>
          <w:sz w:val="28"/>
          <w:szCs w:val="28"/>
        </w:rPr>
        <w:t>умений  детей</w:t>
      </w:r>
      <w:proofErr w:type="gramEnd"/>
      <w:r>
        <w:rPr>
          <w:rStyle w:val="c3"/>
          <w:color w:val="000000"/>
          <w:sz w:val="28"/>
          <w:szCs w:val="28"/>
        </w:rPr>
        <w:t xml:space="preserve"> составлять из знакомых элементов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 xml:space="preserve"> композицию.</w:t>
      </w:r>
    </w:p>
    <w:p w:rsidR="00F03BDD" w:rsidRDefault="00F03BDD" w:rsidP="00F03BDD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c5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овал, цветные полоски для </w:t>
      </w:r>
      <w:proofErr w:type="spellStart"/>
      <w:r>
        <w:rPr>
          <w:rStyle w:val="c3"/>
          <w:color w:val="000000"/>
          <w:sz w:val="28"/>
          <w:szCs w:val="28"/>
        </w:rPr>
        <w:t>квиллинга</w:t>
      </w:r>
      <w:proofErr w:type="spellEnd"/>
      <w:r>
        <w:rPr>
          <w:rStyle w:val="c3"/>
          <w:color w:val="000000"/>
          <w:sz w:val="28"/>
          <w:szCs w:val="28"/>
        </w:rPr>
        <w:t>, клей, кисточка, зубочистка.</w:t>
      </w:r>
    </w:p>
    <w:p w:rsidR="00F03BDD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3.2. Модуль «</w:t>
      </w:r>
      <w:proofErr w:type="spellStart"/>
      <w:r w:rsidRPr="00A56C9F">
        <w:rPr>
          <w:b/>
          <w:i/>
          <w:sz w:val="28"/>
          <w:szCs w:val="28"/>
        </w:rPr>
        <w:t>Сочинялочка</w:t>
      </w:r>
      <w:proofErr w:type="spellEnd"/>
      <w:r w:rsidRPr="00A56C9F">
        <w:rPr>
          <w:b/>
          <w:i/>
          <w:sz w:val="28"/>
          <w:szCs w:val="28"/>
        </w:rPr>
        <w:t>»</w:t>
      </w:r>
    </w:p>
    <w:p w:rsidR="00F03BDD" w:rsidRPr="00075960" w:rsidRDefault="00F03BDD" w:rsidP="00F03BDD">
      <w:pPr>
        <w:tabs>
          <w:tab w:val="left" w:pos="1665"/>
        </w:tabs>
        <w:ind w:firstLineChars="709" w:firstLine="1986"/>
        <w:rPr>
          <w:b/>
          <w:sz w:val="28"/>
          <w:szCs w:val="28"/>
        </w:rPr>
      </w:pPr>
    </w:p>
    <w:p w:rsidR="00F03BDD" w:rsidRPr="00075960" w:rsidRDefault="00F03BDD" w:rsidP="00F03BDD">
      <w:pPr>
        <w:tabs>
          <w:tab w:val="left" w:pos="1665"/>
        </w:tabs>
        <w:ind w:firstLine="709"/>
        <w:rPr>
          <w:sz w:val="28"/>
          <w:szCs w:val="28"/>
        </w:rPr>
      </w:pPr>
      <w:r w:rsidRPr="00075960">
        <w:rPr>
          <w:sz w:val="28"/>
          <w:szCs w:val="28"/>
        </w:rPr>
        <w:t xml:space="preserve">Педагог предлагает детям по итогам выполненной работы составить загадку, рассказ, сказку, стихотворение и пр. о своей поделке. </w:t>
      </w:r>
    </w:p>
    <w:p w:rsidR="00F03BDD" w:rsidRPr="00075960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 xml:space="preserve">Это произведение записывается на листе бумаги и приклеивается на обратной стороне поделки, того, кто сочинил. Собирается альбом сочиненных произведений. </w:t>
      </w:r>
    </w:p>
    <w:p w:rsidR="00F03BDD" w:rsidRDefault="00F03BDD" w:rsidP="00F03BDD">
      <w:pPr>
        <w:tabs>
          <w:tab w:val="left" w:pos="1665"/>
        </w:tabs>
        <w:rPr>
          <w:sz w:val="28"/>
          <w:szCs w:val="28"/>
        </w:rPr>
      </w:pPr>
      <w:r w:rsidRPr="00075960">
        <w:rPr>
          <w:sz w:val="28"/>
          <w:szCs w:val="28"/>
        </w:rPr>
        <w:t>На итоговом занятии все поделки с произведениями представляются и зачитываются перед родителями, составляется мини-альбом, фотогалерея.</w:t>
      </w:r>
    </w:p>
    <w:p w:rsidR="00F03BDD" w:rsidRDefault="00F03BDD" w:rsidP="00F03BDD">
      <w:pPr>
        <w:tabs>
          <w:tab w:val="left" w:pos="1665"/>
        </w:tabs>
        <w:rPr>
          <w:sz w:val="28"/>
          <w:szCs w:val="28"/>
        </w:rPr>
      </w:pPr>
    </w:p>
    <w:p w:rsidR="00F03BDD" w:rsidRPr="00A56C9F" w:rsidRDefault="00F03BDD" w:rsidP="00F03BDD">
      <w:pPr>
        <w:tabs>
          <w:tab w:val="left" w:pos="1665"/>
        </w:tabs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3.2.1. Календарный план модуля «</w:t>
      </w:r>
      <w:proofErr w:type="spellStart"/>
      <w:r w:rsidRPr="00A56C9F">
        <w:rPr>
          <w:b/>
          <w:i/>
          <w:sz w:val="28"/>
          <w:szCs w:val="28"/>
        </w:rPr>
        <w:t>Сочинялочка</w:t>
      </w:r>
      <w:proofErr w:type="spellEnd"/>
      <w:r w:rsidRPr="00A56C9F">
        <w:rPr>
          <w:b/>
          <w:i/>
          <w:sz w:val="28"/>
          <w:szCs w:val="28"/>
        </w:rPr>
        <w:t>»</w:t>
      </w:r>
    </w:p>
    <w:p w:rsidR="00F03BDD" w:rsidRPr="00A56C9F" w:rsidRDefault="00F03BDD" w:rsidP="00F03BDD">
      <w:pPr>
        <w:pStyle w:val="a4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691"/>
        <w:gridCol w:w="1691"/>
        <w:gridCol w:w="1603"/>
        <w:gridCol w:w="1469"/>
        <w:gridCol w:w="1385"/>
      </w:tblGrid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03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03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14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29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</w:p>
        </w:tc>
        <w:tc>
          <w:tcPr>
            <w:tcW w:w="1471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03" w:type="dxa"/>
            <w:vMerge w:val="restart"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 w:val="restart"/>
          </w:tcPr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Default="00F03BDD" w:rsidP="00AC663F">
            <w:pPr>
              <w:jc w:val="center"/>
              <w:rPr>
                <w:sz w:val="26"/>
                <w:szCs w:val="28"/>
              </w:rPr>
            </w:pPr>
          </w:p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529" w:type="dxa"/>
          </w:tcPr>
          <w:p w:rsidR="00F03BDD" w:rsidRPr="00075960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 мин</w:t>
            </w: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03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075960" w:rsidRDefault="00F03BDD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sz w:val="26"/>
                <w:szCs w:val="28"/>
              </w:rPr>
            </w:pPr>
          </w:p>
        </w:tc>
      </w:tr>
      <w:tr w:rsidR="00F03BDD" w:rsidRPr="00F63C99" w:rsidTr="00AC663F">
        <w:trPr>
          <w:jc w:val="center"/>
        </w:trPr>
        <w:tc>
          <w:tcPr>
            <w:tcW w:w="1551" w:type="dxa"/>
          </w:tcPr>
          <w:p w:rsidR="00F03BDD" w:rsidRPr="00F63C99" w:rsidRDefault="00F03BDD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03" w:type="dxa"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3" w:type="dxa"/>
          </w:tcPr>
          <w:p w:rsidR="00F03BDD" w:rsidRPr="00F63C99" w:rsidRDefault="00F03BDD" w:rsidP="00AC663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1614" w:type="dxa"/>
            <w:vMerge/>
          </w:tcPr>
          <w:p w:rsidR="00F03BDD" w:rsidRPr="00F63C99" w:rsidRDefault="00F03BDD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9" w:type="dxa"/>
          </w:tcPr>
          <w:p w:rsidR="00F03BDD" w:rsidRPr="00075960" w:rsidRDefault="00F03BDD" w:rsidP="00AC663F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 часа 20 мин</w:t>
            </w:r>
          </w:p>
        </w:tc>
        <w:tc>
          <w:tcPr>
            <w:tcW w:w="1471" w:type="dxa"/>
          </w:tcPr>
          <w:p w:rsidR="00F03BDD" w:rsidRDefault="00F03BDD" w:rsidP="00AC663F">
            <w:pPr>
              <w:rPr>
                <w:b/>
                <w:sz w:val="26"/>
                <w:szCs w:val="28"/>
              </w:rPr>
            </w:pPr>
          </w:p>
        </w:tc>
      </w:tr>
    </w:tbl>
    <w:p w:rsidR="00F03BDD" w:rsidRDefault="00F03BDD" w:rsidP="00F03BDD">
      <w:pPr>
        <w:pStyle w:val="a4"/>
      </w:pPr>
    </w:p>
    <w:p w:rsidR="00F03BDD" w:rsidRDefault="00F03BDD" w:rsidP="00F03BDD">
      <w:pPr>
        <w:pStyle w:val="a4"/>
        <w:rPr>
          <w:sz w:val="28"/>
          <w:szCs w:val="28"/>
        </w:rPr>
      </w:pPr>
    </w:p>
    <w:p w:rsidR="00F03BDD" w:rsidRPr="00A56C9F" w:rsidRDefault="00F03BDD" w:rsidP="00F03BDD">
      <w:pPr>
        <w:pStyle w:val="a4"/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3.2.2. Тематический план модуля «</w:t>
      </w:r>
      <w:proofErr w:type="spellStart"/>
      <w:r w:rsidRPr="00A56C9F">
        <w:rPr>
          <w:b/>
          <w:i/>
          <w:sz w:val="28"/>
          <w:szCs w:val="28"/>
        </w:rPr>
        <w:t>Сочинялочка</w:t>
      </w:r>
      <w:proofErr w:type="spellEnd"/>
      <w:r w:rsidRPr="00A56C9F">
        <w:rPr>
          <w:b/>
          <w:i/>
          <w:sz w:val="28"/>
          <w:szCs w:val="28"/>
        </w:rPr>
        <w:t>»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Октябрь:</w:t>
      </w:r>
      <w:r>
        <w:rPr>
          <w:sz w:val="28"/>
          <w:szCs w:val="28"/>
        </w:rPr>
        <w:t xml:space="preserve"> «Осенний лес» 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 Составление рассказа «Осенний лес»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Ноябрь:</w:t>
      </w:r>
      <w:r w:rsidRPr="00BA0BD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загадки о грибах</w:t>
      </w:r>
    </w:p>
    <w:p w:rsidR="00F03BDD" w:rsidRDefault="00F03BDD" w:rsidP="00F03BDD">
      <w:pPr>
        <w:pStyle w:val="a4"/>
        <w:rPr>
          <w:sz w:val="28"/>
          <w:szCs w:val="28"/>
        </w:rPr>
      </w:pP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Декабрь:</w:t>
      </w:r>
      <w:r>
        <w:rPr>
          <w:sz w:val="28"/>
          <w:szCs w:val="28"/>
        </w:rPr>
        <w:t xml:space="preserve"> Составление стихотворения «Елочка», Снежинка»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Составление рассказа «Птицы на елке»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Февраль:</w:t>
      </w:r>
      <w:r>
        <w:rPr>
          <w:sz w:val="28"/>
          <w:szCs w:val="28"/>
        </w:rPr>
        <w:t xml:space="preserve"> Загадка для папы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Март:</w:t>
      </w:r>
      <w:r>
        <w:rPr>
          <w:sz w:val="28"/>
          <w:szCs w:val="28"/>
        </w:rPr>
        <w:t xml:space="preserve"> Загадка для мамы</w:t>
      </w:r>
    </w:p>
    <w:p w:rsidR="00F03BDD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Апрель:</w:t>
      </w:r>
      <w:r>
        <w:rPr>
          <w:sz w:val="28"/>
          <w:szCs w:val="28"/>
        </w:rPr>
        <w:t xml:space="preserve"> Составление стишка «Космические ракеты»</w:t>
      </w:r>
    </w:p>
    <w:p w:rsidR="00F03BDD" w:rsidRPr="00BA0BD5" w:rsidRDefault="00F03BDD" w:rsidP="00F03BDD">
      <w:pPr>
        <w:pStyle w:val="a4"/>
        <w:rPr>
          <w:sz w:val="28"/>
          <w:szCs w:val="28"/>
        </w:rPr>
      </w:pPr>
      <w:r w:rsidRPr="000A7A9E">
        <w:rPr>
          <w:b/>
          <w:sz w:val="28"/>
          <w:szCs w:val="28"/>
        </w:rPr>
        <w:t>Май:</w:t>
      </w:r>
      <w:r>
        <w:rPr>
          <w:sz w:val="28"/>
          <w:szCs w:val="28"/>
        </w:rPr>
        <w:t xml:space="preserve"> Составление рассказа «Весенние букеты»</w:t>
      </w:r>
    </w:p>
    <w:p w:rsidR="00F03BDD" w:rsidRDefault="00F03BDD" w:rsidP="00F03BDD">
      <w:pPr>
        <w:pStyle w:val="a4"/>
        <w:rPr>
          <w:b/>
          <w:i/>
          <w:sz w:val="28"/>
          <w:szCs w:val="28"/>
        </w:rPr>
      </w:pPr>
    </w:p>
    <w:p w:rsidR="00F03BDD" w:rsidRPr="00A56C9F" w:rsidRDefault="00F03BDD" w:rsidP="00F03BDD">
      <w:pPr>
        <w:pStyle w:val="a4"/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4. Оценочные и методические материалы</w:t>
      </w:r>
    </w:p>
    <w:p w:rsidR="00F03BDD" w:rsidRPr="00A56C9F" w:rsidRDefault="00F03BDD" w:rsidP="00F03BDD">
      <w:pPr>
        <w:spacing w:line="360" w:lineRule="auto"/>
        <w:rPr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Мониторинг результатов образовательной деятельности</w:t>
      </w:r>
    </w:p>
    <w:p w:rsidR="00F03BDD" w:rsidRDefault="00F03BDD" w:rsidP="00F03BDD">
      <w:pPr>
        <w:spacing w:line="360" w:lineRule="auto"/>
        <w:rPr>
          <w:sz w:val="28"/>
          <w:szCs w:val="28"/>
        </w:rPr>
      </w:pPr>
      <w:r w:rsidRPr="00575CDD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мониторинг – это процесс непрерывного, научно обоснованного, диагностико-прогностического </w:t>
      </w:r>
      <w:r w:rsidRPr="00970104">
        <w:rPr>
          <w:sz w:val="28"/>
          <w:szCs w:val="28"/>
        </w:rPr>
        <w:t>отслеживания состояния и развития</w:t>
      </w:r>
      <w:r>
        <w:rPr>
          <w:sz w:val="28"/>
          <w:szCs w:val="28"/>
        </w:rPr>
        <w:t xml:space="preserve"> педагогического процесса в целях достижения его эффективности.</w:t>
      </w:r>
    </w:p>
    <w:p w:rsidR="00F03BDD" w:rsidRPr="006E249C" w:rsidRDefault="00F03BDD" w:rsidP="00F03BDD">
      <w:pPr>
        <w:spacing w:line="360" w:lineRule="auto"/>
        <w:rPr>
          <w:sz w:val="28"/>
          <w:szCs w:val="28"/>
        </w:rPr>
      </w:pPr>
      <w:r>
        <w:lastRenderedPageBreak/>
        <w:tab/>
      </w:r>
      <w:r w:rsidRPr="006E249C">
        <w:rPr>
          <w:sz w:val="28"/>
          <w:szCs w:val="28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F03BDD" w:rsidRPr="00A56C9F" w:rsidRDefault="00F03BDD" w:rsidP="00F03BDD">
      <w:pPr>
        <w:pStyle w:val="a4"/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4.1. Методы и приёмы оценивания</w:t>
      </w:r>
    </w:p>
    <w:p w:rsidR="00F03BDD" w:rsidRDefault="00F03BDD" w:rsidP="00F03BDD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249C">
        <w:rPr>
          <w:sz w:val="28"/>
          <w:szCs w:val="28"/>
        </w:rPr>
        <w:t xml:space="preserve">сбор информации </w:t>
      </w:r>
    </w:p>
    <w:p w:rsidR="00F03BDD" w:rsidRPr="006E249C" w:rsidRDefault="00F03BDD" w:rsidP="00F03BDD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обработка информации;</w:t>
      </w:r>
    </w:p>
    <w:p w:rsidR="00F03BDD" w:rsidRPr="006E249C" w:rsidRDefault="00F03BDD" w:rsidP="00F03BDD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анализ информации;</w:t>
      </w:r>
    </w:p>
    <w:p w:rsidR="00F03BDD" w:rsidRDefault="00F03BDD" w:rsidP="00F03BDD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оценочные выводы (оценка</w:t>
      </w:r>
      <w:r>
        <w:rPr>
          <w:sz w:val="28"/>
          <w:szCs w:val="28"/>
        </w:rPr>
        <w:t>);</w:t>
      </w:r>
    </w:p>
    <w:p w:rsidR="00F03BDD" w:rsidRDefault="00F03BDD" w:rsidP="00F03BDD">
      <w:pPr>
        <w:pStyle w:val="a6"/>
        <w:shd w:val="clear" w:color="auto" w:fill="FFFFFF"/>
        <w:spacing w:before="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создания  условий</w:t>
      </w:r>
      <w:proofErr w:type="gramEnd"/>
      <w:r>
        <w:rPr>
          <w:sz w:val="28"/>
          <w:szCs w:val="28"/>
        </w:rPr>
        <w:t xml:space="preserve"> формирования  умений</w:t>
      </w:r>
      <w:r w:rsidRPr="00555792">
        <w:rPr>
          <w:sz w:val="28"/>
          <w:szCs w:val="28"/>
        </w:rPr>
        <w:t xml:space="preserve"> работать с различными материалами, различными техниками, способами и приёмами работы</w:t>
      </w:r>
      <w:r>
        <w:rPr>
          <w:sz w:val="28"/>
          <w:szCs w:val="28"/>
        </w:rPr>
        <w:t xml:space="preserve">  для выявления возможностей, интересов участников образовательного процесса используются опросники, наблюдения, педагогическая диагностика в начале года. </w:t>
      </w:r>
    </w:p>
    <w:p w:rsidR="00F03BDD" w:rsidRDefault="00F03BDD" w:rsidP="00F03BDD">
      <w:pPr>
        <w:pStyle w:val="a6"/>
        <w:shd w:val="clear" w:color="auto" w:fill="FFFFFF"/>
        <w:spacing w:before="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конце года проводится опрос детей, наблюдения, педагогическая диагностика, анализ деятельности педагога.</w:t>
      </w:r>
    </w:p>
    <w:p w:rsidR="00F03BDD" w:rsidRPr="00A56C9F" w:rsidRDefault="00F03BDD" w:rsidP="00F03BDD">
      <w:pPr>
        <w:pStyle w:val="a4"/>
        <w:rPr>
          <w:b/>
          <w:i/>
          <w:sz w:val="28"/>
          <w:szCs w:val="28"/>
        </w:rPr>
      </w:pPr>
      <w:r w:rsidRPr="00A56C9F">
        <w:rPr>
          <w:b/>
          <w:i/>
          <w:sz w:val="28"/>
          <w:szCs w:val="28"/>
        </w:rPr>
        <w:t>5. Список используемой литературы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Давыдова Г.Н. 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 xml:space="preserve">. Цветочные </w:t>
      </w:r>
      <w:proofErr w:type="gramStart"/>
      <w:r>
        <w:rPr>
          <w:sz w:val="28"/>
          <w:szCs w:val="28"/>
        </w:rPr>
        <w:t>мотивы.-</w:t>
      </w:r>
      <w:proofErr w:type="gramEnd"/>
      <w:r>
        <w:rPr>
          <w:sz w:val="28"/>
          <w:szCs w:val="28"/>
        </w:rPr>
        <w:t xml:space="preserve"> М: Издательство «Скрипторий 2003»,2007 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Хана Линд. Бумажная </w:t>
      </w:r>
      <w:proofErr w:type="gramStart"/>
      <w:r>
        <w:rPr>
          <w:sz w:val="28"/>
          <w:szCs w:val="28"/>
        </w:rPr>
        <w:t>мозаика.-</w:t>
      </w:r>
      <w:proofErr w:type="gramEnd"/>
      <w:r>
        <w:rPr>
          <w:sz w:val="28"/>
          <w:szCs w:val="28"/>
        </w:rPr>
        <w:t xml:space="preserve"> М: Айрис-Пресс, 2007 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Джун</w:t>
      </w:r>
      <w:proofErr w:type="spellEnd"/>
      <w:r>
        <w:rPr>
          <w:sz w:val="28"/>
          <w:szCs w:val="28"/>
        </w:rPr>
        <w:t xml:space="preserve"> Джексон. Поделки из бумаги. Перевод с англ. С.В. Григорьевой – М: «Просвещение», 1979 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О.С. Кузнецова, Т.С. </w:t>
      </w:r>
      <w:proofErr w:type="spellStart"/>
      <w:r>
        <w:rPr>
          <w:sz w:val="28"/>
          <w:szCs w:val="28"/>
        </w:rPr>
        <w:t>Мудрак</w:t>
      </w:r>
      <w:proofErr w:type="spellEnd"/>
      <w:r>
        <w:rPr>
          <w:sz w:val="28"/>
          <w:szCs w:val="28"/>
        </w:rPr>
        <w:t>. Мастерилка. Я строю бумажный город. Мир книг «Карапуз», 2009 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Д.Чиотти</w:t>
      </w:r>
      <w:proofErr w:type="spellEnd"/>
      <w:r>
        <w:rPr>
          <w:sz w:val="28"/>
          <w:szCs w:val="28"/>
        </w:rPr>
        <w:t>. “Оригинальные поделки из бумаги”. – Полигон С.-Петербург 1998 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>6. Джейн Дженкинс. “Поделки и сувениры из бумажных ленточек”.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>7.Уолтер Хелен «Узоры из бумажных лент». – «Университет», Москва 2000г.</w:t>
      </w:r>
    </w:p>
    <w:p w:rsidR="00F03BDD" w:rsidRDefault="00F03BDD" w:rsidP="00F03B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7" w:history="1">
        <w:r>
          <w:rPr>
            <w:rStyle w:val="a3"/>
          </w:rPr>
          <w:t>http://stranamasterov.ru/</w:t>
        </w:r>
      </w:hyperlink>
      <w:r>
        <w:rPr>
          <w:sz w:val="28"/>
          <w:szCs w:val="28"/>
        </w:rPr>
        <w:t>.</w:t>
      </w:r>
    </w:p>
    <w:p w:rsidR="00D85B31" w:rsidRDefault="00D85B31"/>
    <w:sectPr w:rsidR="00D85B31" w:rsidSect="002300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3937DC"/>
    <w:multiLevelType w:val="hybridMultilevel"/>
    <w:tmpl w:val="3DF4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180B"/>
    <w:multiLevelType w:val="hybridMultilevel"/>
    <w:tmpl w:val="2DB49C3E"/>
    <w:lvl w:ilvl="0" w:tplc="686092E0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34481"/>
    <w:multiLevelType w:val="multilevel"/>
    <w:tmpl w:val="263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A45F3"/>
    <w:multiLevelType w:val="hybridMultilevel"/>
    <w:tmpl w:val="3D06761A"/>
    <w:lvl w:ilvl="0" w:tplc="686092E0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DD"/>
    <w:rsid w:val="003269AD"/>
    <w:rsid w:val="00D85B31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B3AB-A7DE-4057-A69D-951AC89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DD"/>
    <w:pPr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03BDD"/>
  </w:style>
  <w:style w:type="character" w:customStyle="1" w:styleId="c3c5">
    <w:name w:val="c3 c5"/>
    <w:basedOn w:val="a0"/>
    <w:rsid w:val="00F03BDD"/>
  </w:style>
  <w:style w:type="character" w:customStyle="1" w:styleId="c0">
    <w:name w:val="c0"/>
    <w:basedOn w:val="a0"/>
    <w:rsid w:val="00F03BDD"/>
  </w:style>
  <w:style w:type="character" w:customStyle="1" w:styleId="apple-converted-space">
    <w:name w:val="apple-converted-space"/>
    <w:basedOn w:val="a0"/>
    <w:rsid w:val="00F03BDD"/>
  </w:style>
  <w:style w:type="character" w:customStyle="1" w:styleId="c10">
    <w:name w:val="c10"/>
    <w:basedOn w:val="a0"/>
    <w:rsid w:val="00F03BDD"/>
  </w:style>
  <w:style w:type="character" w:styleId="a3">
    <w:name w:val="Hyperlink"/>
    <w:rsid w:val="00F03BDD"/>
    <w:rPr>
      <w:color w:val="0000FF"/>
      <w:u w:val="single"/>
    </w:rPr>
  </w:style>
  <w:style w:type="paragraph" w:styleId="a4">
    <w:name w:val="Body Text"/>
    <w:basedOn w:val="a"/>
    <w:link w:val="a5"/>
    <w:rsid w:val="00F03BDD"/>
    <w:pPr>
      <w:spacing w:after="120"/>
    </w:pPr>
  </w:style>
  <w:style w:type="character" w:customStyle="1" w:styleId="a5">
    <w:name w:val="Основной текст Знак"/>
    <w:basedOn w:val="a0"/>
    <w:link w:val="a4"/>
    <w:rsid w:val="00F03BD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F03BDD"/>
    <w:pPr>
      <w:spacing w:before="280" w:after="280"/>
    </w:pPr>
  </w:style>
  <w:style w:type="character" w:customStyle="1" w:styleId="c2">
    <w:name w:val="c2"/>
    <w:rsid w:val="00F03BDD"/>
  </w:style>
  <w:style w:type="paragraph" w:styleId="a7">
    <w:name w:val="List Paragraph"/>
    <w:basedOn w:val="a"/>
    <w:qFormat/>
    <w:rsid w:val="00F03BDD"/>
    <w:pPr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</w:rPr>
  </w:style>
  <w:style w:type="paragraph" w:styleId="a8">
    <w:name w:val="Body Text Indent"/>
    <w:basedOn w:val="a"/>
    <w:link w:val="a9"/>
    <w:rsid w:val="00F03BDD"/>
    <w:pPr>
      <w:suppressAutoHyphens/>
      <w:spacing w:after="120"/>
      <w:ind w:left="283"/>
      <w:jc w:val="left"/>
    </w:pPr>
    <w:rPr>
      <w:rFonts w:eastAsia="Times New Roman"/>
      <w:kern w:val="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F03B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2022-09-24T15:50:00Z</dcterms:created>
  <dcterms:modified xsi:type="dcterms:W3CDTF">2022-09-29T14:05:00Z</dcterms:modified>
</cp:coreProperties>
</file>